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FFA" w:rsidRDefault="00B74FFA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B74FFA" w:rsidRDefault="00B74FFA">
      <w:pPr>
        <w:pStyle w:val="ConsPlusNormal"/>
        <w:jc w:val="both"/>
        <w:outlineLvl w:val="0"/>
      </w:pPr>
    </w:p>
    <w:p w:rsidR="00B74FFA" w:rsidRDefault="00B74FFA">
      <w:pPr>
        <w:pStyle w:val="ConsPlusTitle"/>
        <w:jc w:val="center"/>
        <w:outlineLvl w:val="0"/>
      </w:pPr>
      <w:r>
        <w:t>АДМИНИСТРАЦИЯ ГОРОДА ПЕРМИ</w:t>
      </w:r>
    </w:p>
    <w:p w:rsidR="00B74FFA" w:rsidRDefault="00B74FFA">
      <w:pPr>
        <w:pStyle w:val="ConsPlusTitle"/>
        <w:jc w:val="center"/>
      </w:pPr>
    </w:p>
    <w:p w:rsidR="00B74FFA" w:rsidRDefault="00B74FFA">
      <w:pPr>
        <w:pStyle w:val="ConsPlusTitle"/>
        <w:jc w:val="center"/>
      </w:pPr>
      <w:r>
        <w:t>ПОСТАНОВЛЕНИЕ</w:t>
      </w:r>
    </w:p>
    <w:p w:rsidR="00B74FFA" w:rsidRDefault="00B74FFA">
      <w:pPr>
        <w:pStyle w:val="ConsPlusTitle"/>
        <w:jc w:val="center"/>
      </w:pPr>
      <w:r>
        <w:t>от 14 августа 2019 г. N 475</w:t>
      </w:r>
    </w:p>
    <w:p w:rsidR="00B74FFA" w:rsidRDefault="00B74FFA">
      <w:pPr>
        <w:pStyle w:val="ConsPlusTitle"/>
        <w:jc w:val="center"/>
      </w:pPr>
    </w:p>
    <w:p w:rsidR="00B74FFA" w:rsidRDefault="00B74FFA">
      <w:pPr>
        <w:pStyle w:val="ConsPlusTitle"/>
        <w:jc w:val="center"/>
      </w:pPr>
      <w:r>
        <w:t>О ВНЕСЕНИИ ИЗМЕНЕНИЙ В МУНИЦИПАЛЬНУЮ ПРОГРАММУ "ОРГАНИЗАЦИЯ</w:t>
      </w:r>
    </w:p>
    <w:p w:rsidR="00B74FFA" w:rsidRDefault="00B74FFA">
      <w:pPr>
        <w:pStyle w:val="ConsPlusTitle"/>
        <w:jc w:val="center"/>
      </w:pPr>
      <w:r>
        <w:t>ДОРОЖНОГО ДВИЖЕНИЯ И РАЗВИТИЕ РЕГУЛЯРНЫХ ПЕРЕВОЗОК</w:t>
      </w:r>
    </w:p>
    <w:p w:rsidR="00B74FFA" w:rsidRDefault="00B74FFA">
      <w:pPr>
        <w:pStyle w:val="ConsPlusTitle"/>
        <w:jc w:val="center"/>
      </w:pPr>
      <w:r>
        <w:t>АВТОМОБИЛЬНЫМ И ГОРОДСКИМ НАЗЕМНЫМ ЭЛЕКТРИЧЕСКИМ ТРАНСПОРТОМ</w:t>
      </w:r>
    </w:p>
    <w:p w:rsidR="00B74FFA" w:rsidRDefault="00B74FFA">
      <w:pPr>
        <w:pStyle w:val="ConsPlusTitle"/>
        <w:jc w:val="center"/>
      </w:pPr>
      <w:r>
        <w:t>В ГОРОДЕ ПЕРМИ", УТВЕРЖДЕННУЮ ПОСТАНОВЛЕНИЕМ АДМИНИСТРАЦИИ</w:t>
      </w:r>
    </w:p>
    <w:p w:rsidR="00B74FFA" w:rsidRDefault="00B74FFA">
      <w:pPr>
        <w:pStyle w:val="ConsPlusTitle"/>
        <w:jc w:val="center"/>
      </w:pPr>
      <w:r>
        <w:t>ГОРОДА ПЕРМИ ОТ 19.10.2018 N 775</w:t>
      </w:r>
    </w:p>
    <w:p w:rsidR="00B74FFA" w:rsidRDefault="00B74FFA">
      <w:pPr>
        <w:pStyle w:val="ConsPlusNormal"/>
        <w:jc w:val="both"/>
      </w:pPr>
    </w:p>
    <w:p w:rsidR="00B74FFA" w:rsidRDefault="00B74FFA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B74FFA" w:rsidRDefault="00B74FFA">
      <w:pPr>
        <w:pStyle w:val="ConsPlusNormal"/>
        <w:jc w:val="both"/>
      </w:pPr>
    </w:p>
    <w:p w:rsidR="00B74FFA" w:rsidRDefault="00B74FFA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6" w:history="1">
        <w:r>
          <w:rPr>
            <w:color w:val="0000FF"/>
          </w:rPr>
          <w:t>программу</w:t>
        </w:r>
      </w:hyperlink>
      <w:r>
        <w:t xml:space="preserve"> "Организация дорожного движения и развитие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19 октября 2018 г. N 775 (в ред. от 24.12.2018 N 1033, от 04.02.2019 N 59, от 12.03.2019 N 154, от 02.04.2019 N 55-П, от 25.04.2019 N 131-П, от 14.05.2019 N 172-П).</w:t>
      </w:r>
    </w:p>
    <w:p w:rsidR="00B74FFA" w:rsidRDefault="00B74FFA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B74FFA" w:rsidRDefault="00B74FFA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B74FFA" w:rsidRDefault="00B74FFA">
      <w:pPr>
        <w:pStyle w:val="ConsPlusNormal"/>
        <w:spacing w:before="220"/>
        <w:ind w:firstLine="540"/>
        <w:jc w:val="both"/>
      </w:pPr>
      <w:r>
        <w:t>4. Контроль за исполнением настоящего Постановления возложить на заместителя главы администрации города Перми Гаджиеву Л.А.</w:t>
      </w:r>
    </w:p>
    <w:p w:rsidR="00B74FFA" w:rsidRDefault="00B74FFA">
      <w:pPr>
        <w:pStyle w:val="ConsPlusNormal"/>
        <w:jc w:val="both"/>
      </w:pPr>
    </w:p>
    <w:p w:rsidR="00B74FFA" w:rsidRDefault="00B74FFA">
      <w:pPr>
        <w:pStyle w:val="ConsPlusNormal"/>
        <w:jc w:val="right"/>
      </w:pPr>
      <w:r>
        <w:t>Глава города Перми</w:t>
      </w:r>
    </w:p>
    <w:p w:rsidR="00B74FFA" w:rsidRDefault="00B74FFA">
      <w:pPr>
        <w:pStyle w:val="ConsPlusNormal"/>
        <w:jc w:val="right"/>
      </w:pPr>
      <w:r>
        <w:t>Д.И.САМОЙЛОВ</w:t>
      </w:r>
    </w:p>
    <w:p w:rsidR="00B74FFA" w:rsidRDefault="00B74FFA">
      <w:pPr>
        <w:pStyle w:val="ConsPlusNormal"/>
        <w:jc w:val="both"/>
      </w:pPr>
    </w:p>
    <w:p w:rsidR="00B74FFA" w:rsidRDefault="00B74FFA">
      <w:pPr>
        <w:pStyle w:val="ConsPlusNormal"/>
        <w:jc w:val="both"/>
      </w:pPr>
    </w:p>
    <w:p w:rsidR="00B74FFA" w:rsidRDefault="00B74FFA">
      <w:pPr>
        <w:pStyle w:val="ConsPlusNormal"/>
        <w:jc w:val="both"/>
      </w:pPr>
    </w:p>
    <w:p w:rsidR="00B74FFA" w:rsidRDefault="00B74FFA">
      <w:pPr>
        <w:pStyle w:val="ConsPlusNormal"/>
        <w:jc w:val="both"/>
      </w:pPr>
    </w:p>
    <w:p w:rsidR="00B74FFA" w:rsidRDefault="00B74FFA">
      <w:pPr>
        <w:pStyle w:val="ConsPlusNormal"/>
        <w:jc w:val="both"/>
      </w:pPr>
    </w:p>
    <w:p w:rsidR="00B74FFA" w:rsidRDefault="00B74FFA">
      <w:pPr>
        <w:pStyle w:val="ConsPlusNormal"/>
        <w:jc w:val="right"/>
        <w:outlineLvl w:val="0"/>
      </w:pPr>
      <w:r>
        <w:t>УТВЕРЖДЕНЫ</w:t>
      </w:r>
    </w:p>
    <w:p w:rsidR="00B74FFA" w:rsidRDefault="00B74FFA">
      <w:pPr>
        <w:pStyle w:val="ConsPlusNormal"/>
        <w:jc w:val="right"/>
      </w:pPr>
      <w:r>
        <w:t>Постановлением</w:t>
      </w:r>
    </w:p>
    <w:p w:rsidR="00B74FFA" w:rsidRDefault="00B74FFA">
      <w:pPr>
        <w:pStyle w:val="ConsPlusNormal"/>
        <w:jc w:val="right"/>
      </w:pPr>
      <w:r>
        <w:t>администрации города Перми</w:t>
      </w:r>
    </w:p>
    <w:p w:rsidR="00B74FFA" w:rsidRDefault="00B74FFA">
      <w:pPr>
        <w:pStyle w:val="ConsPlusNormal"/>
        <w:jc w:val="right"/>
      </w:pPr>
      <w:r>
        <w:t>от 14.08.2019 N 475</w:t>
      </w:r>
    </w:p>
    <w:p w:rsidR="00B74FFA" w:rsidRDefault="00B74FFA">
      <w:pPr>
        <w:pStyle w:val="ConsPlusNormal"/>
        <w:jc w:val="both"/>
      </w:pPr>
    </w:p>
    <w:p w:rsidR="00B74FFA" w:rsidRDefault="00B74FFA">
      <w:pPr>
        <w:pStyle w:val="ConsPlusTitle"/>
        <w:jc w:val="center"/>
      </w:pPr>
      <w:bookmarkStart w:id="0" w:name="P31"/>
      <w:bookmarkEnd w:id="0"/>
      <w:r>
        <w:t>ИЗМЕНЕНИЯ</w:t>
      </w:r>
    </w:p>
    <w:p w:rsidR="00B74FFA" w:rsidRDefault="00B74FFA">
      <w:pPr>
        <w:pStyle w:val="ConsPlusTitle"/>
        <w:jc w:val="center"/>
      </w:pPr>
      <w:r>
        <w:t>В МУНИЦИПАЛЬНУЮ ПРОГРАММУ "ОРГАНИЗАЦИЯ ДОРОЖНОГО ДВИЖЕНИЯ</w:t>
      </w:r>
    </w:p>
    <w:p w:rsidR="00B74FFA" w:rsidRDefault="00B74FFA">
      <w:pPr>
        <w:pStyle w:val="ConsPlusTitle"/>
        <w:jc w:val="center"/>
      </w:pPr>
      <w:r>
        <w:t>И РАЗВИТИЕ РЕГУЛЯРНЫХ ПЕРЕВОЗОК АВТОМОБИЛЬНЫМ И ГОРОДСКИМ</w:t>
      </w:r>
    </w:p>
    <w:p w:rsidR="00B74FFA" w:rsidRDefault="00B74FFA">
      <w:pPr>
        <w:pStyle w:val="ConsPlusTitle"/>
        <w:jc w:val="center"/>
      </w:pPr>
      <w:r>
        <w:t>НАЗЕМНЫМ ЭЛЕКТРИЧЕСКИМ ТРАНСПОРТОМ В ГОРОДЕ ПЕРМИ",</w:t>
      </w:r>
    </w:p>
    <w:p w:rsidR="00B74FFA" w:rsidRDefault="00B74FFA">
      <w:pPr>
        <w:pStyle w:val="ConsPlusTitle"/>
        <w:jc w:val="center"/>
      </w:pPr>
      <w:r>
        <w:t>УТВЕРЖДЕННУЮ ПОСТАНОВЛЕНИЕМ АДМИНИСТРАЦИИ ГОРОДА ПЕРМИ</w:t>
      </w:r>
    </w:p>
    <w:p w:rsidR="00B74FFA" w:rsidRDefault="00B74FFA">
      <w:pPr>
        <w:pStyle w:val="ConsPlusTitle"/>
        <w:jc w:val="center"/>
      </w:pPr>
      <w:r>
        <w:t>ОТ 19 ОКТЯБРЯ 2018 Г. N 775</w:t>
      </w:r>
    </w:p>
    <w:p w:rsidR="00B74FFA" w:rsidRDefault="00B74FFA">
      <w:pPr>
        <w:pStyle w:val="ConsPlusNormal"/>
        <w:jc w:val="both"/>
      </w:pPr>
    </w:p>
    <w:p w:rsidR="00B74FFA" w:rsidRDefault="00B74FFA">
      <w:pPr>
        <w:pStyle w:val="ConsPlusNormal"/>
        <w:ind w:firstLine="540"/>
        <w:jc w:val="both"/>
      </w:pPr>
      <w:r>
        <w:lastRenderedPageBreak/>
        <w:t xml:space="preserve">1. В разделе "Паспорт муниципальной программы" </w:t>
      </w:r>
      <w:hyperlink r:id="rId7" w:history="1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B74FFA" w:rsidRDefault="00B74FFA">
      <w:pPr>
        <w:pStyle w:val="ConsPlusNormal"/>
        <w:jc w:val="both"/>
      </w:pPr>
    </w:p>
    <w:p w:rsidR="00B74FFA" w:rsidRDefault="00B74FFA">
      <w:pPr>
        <w:sectPr w:rsidR="00B74FFA" w:rsidSect="002A2C5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4"/>
        <w:gridCol w:w="4479"/>
        <w:gridCol w:w="1474"/>
        <w:gridCol w:w="1474"/>
        <w:gridCol w:w="1474"/>
        <w:gridCol w:w="1474"/>
        <w:gridCol w:w="1531"/>
      </w:tblGrid>
      <w:tr w:rsidR="00B74FFA">
        <w:tc>
          <w:tcPr>
            <w:tcW w:w="484" w:type="dxa"/>
            <w:vMerge w:val="restart"/>
          </w:tcPr>
          <w:p w:rsidR="00B74FFA" w:rsidRDefault="00B74FFA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4479" w:type="dxa"/>
          </w:tcPr>
          <w:p w:rsidR="00B74FFA" w:rsidRDefault="00B74FFA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2023 год</w:t>
            </w:r>
          </w:p>
        </w:tc>
      </w:tr>
      <w:tr w:rsidR="00B74FFA">
        <w:tc>
          <w:tcPr>
            <w:tcW w:w="484" w:type="dxa"/>
            <w:vMerge/>
          </w:tcPr>
          <w:p w:rsidR="00B74FFA" w:rsidRDefault="00B74FFA"/>
        </w:tc>
        <w:tc>
          <w:tcPr>
            <w:tcW w:w="4479" w:type="dxa"/>
          </w:tcPr>
          <w:p w:rsidR="00B74FFA" w:rsidRDefault="00B74FFA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3825312,789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2024434,762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1912923,700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1126313,000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1126313,000</w:t>
            </w:r>
          </w:p>
        </w:tc>
      </w:tr>
      <w:tr w:rsidR="00B74FFA">
        <w:tc>
          <w:tcPr>
            <w:tcW w:w="484" w:type="dxa"/>
            <w:vMerge/>
          </w:tcPr>
          <w:p w:rsidR="00B74FFA" w:rsidRDefault="00B74FFA"/>
        </w:tc>
        <w:tc>
          <w:tcPr>
            <w:tcW w:w="4479" w:type="dxa"/>
          </w:tcPr>
          <w:p w:rsidR="00B74FFA" w:rsidRDefault="00B74FFA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2622846,012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1652052,962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1540541,900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1126313,000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1126313,000</w:t>
            </w:r>
          </w:p>
        </w:tc>
      </w:tr>
      <w:tr w:rsidR="00B74FFA">
        <w:tc>
          <w:tcPr>
            <w:tcW w:w="484" w:type="dxa"/>
            <w:vMerge/>
          </w:tcPr>
          <w:p w:rsidR="00B74FFA" w:rsidRDefault="00B74FFA"/>
        </w:tc>
        <w:tc>
          <w:tcPr>
            <w:tcW w:w="4479" w:type="dxa"/>
          </w:tcPr>
          <w:p w:rsidR="00B74FFA" w:rsidRDefault="00B74FFA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460367,777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  <w:tr w:rsidR="00B74FFA">
        <w:tc>
          <w:tcPr>
            <w:tcW w:w="484" w:type="dxa"/>
            <w:vMerge/>
          </w:tcPr>
          <w:p w:rsidR="00B74FFA" w:rsidRDefault="00B74FFA"/>
        </w:tc>
        <w:tc>
          <w:tcPr>
            <w:tcW w:w="4479" w:type="dxa"/>
          </w:tcPr>
          <w:p w:rsidR="00B74FFA" w:rsidRDefault="00B74FFA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298599,000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372381,800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372381,800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  <w:tr w:rsidR="00B74FFA">
        <w:tc>
          <w:tcPr>
            <w:tcW w:w="484" w:type="dxa"/>
            <w:vMerge/>
          </w:tcPr>
          <w:p w:rsidR="00B74FFA" w:rsidRDefault="00B74FFA"/>
        </w:tc>
        <w:tc>
          <w:tcPr>
            <w:tcW w:w="4479" w:type="dxa"/>
          </w:tcPr>
          <w:p w:rsidR="00B74FFA" w:rsidRDefault="00B74FFA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443500,000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  <w:tr w:rsidR="00B74FFA">
        <w:tc>
          <w:tcPr>
            <w:tcW w:w="484" w:type="dxa"/>
            <w:vMerge/>
          </w:tcPr>
          <w:p w:rsidR="00B74FFA" w:rsidRDefault="00B74FFA"/>
        </w:tc>
        <w:tc>
          <w:tcPr>
            <w:tcW w:w="4479" w:type="dxa"/>
          </w:tcPr>
          <w:p w:rsidR="00B74FFA" w:rsidRDefault="00B74FFA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300580,214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256231,900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235287,400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208355,500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208355,500</w:t>
            </w:r>
          </w:p>
        </w:tc>
      </w:tr>
      <w:tr w:rsidR="00B74FFA">
        <w:tc>
          <w:tcPr>
            <w:tcW w:w="484" w:type="dxa"/>
            <w:vMerge/>
          </w:tcPr>
          <w:p w:rsidR="00B74FFA" w:rsidRDefault="00B74FFA"/>
        </w:tc>
        <w:tc>
          <w:tcPr>
            <w:tcW w:w="4479" w:type="dxa"/>
          </w:tcPr>
          <w:p w:rsidR="00B74FFA" w:rsidRDefault="00B74FFA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274420,790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256231,900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235287,400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208355,500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208355,500</w:t>
            </w:r>
          </w:p>
        </w:tc>
      </w:tr>
      <w:tr w:rsidR="00B74FFA">
        <w:tc>
          <w:tcPr>
            <w:tcW w:w="484" w:type="dxa"/>
            <w:vMerge/>
          </w:tcPr>
          <w:p w:rsidR="00B74FFA" w:rsidRDefault="00B74FFA"/>
        </w:tc>
        <w:tc>
          <w:tcPr>
            <w:tcW w:w="4479" w:type="dxa"/>
          </w:tcPr>
          <w:p w:rsidR="00B74FFA" w:rsidRDefault="00B74FFA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6442,224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  <w:tr w:rsidR="00B74FFA">
        <w:tc>
          <w:tcPr>
            <w:tcW w:w="484" w:type="dxa"/>
            <w:vMerge/>
          </w:tcPr>
          <w:p w:rsidR="00B74FFA" w:rsidRDefault="00B74FFA"/>
        </w:tc>
        <w:tc>
          <w:tcPr>
            <w:tcW w:w="4479" w:type="dxa"/>
          </w:tcPr>
          <w:p w:rsidR="00B74FFA" w:rsidRDefault="00B74FFA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19717,200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  <w:tr w:rsidR="00B74FFA">
        <w:tc>
          <w:tcPr>
            <w:tcW w:w="484" w:type="dxa"/>
            <w:vMerge/>
          </w:tcPr>
          <w:p w:rsidR="00B74FFA" w:rsidRDefault="00B74FFA"/>
        </w:tc>
        <w:tc>
          <w:tcPr>
            <w:tcW w:w="4479" w:type="dxa"/>
          </w:tcPr>
          <w:p w:rsidR="00B74FFA" w:rsidRDefault="00B74FFA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3524732,575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1768202,862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1677636,300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917957,500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917957,500</w:t>
            </w:r>
          </w:p>
        </w:tc>
      </w:tr>
      <w:tr w:rsidR="00B74FFA">
        <w:tc>
          <w:tcPr>
            <w:tcW w:w="484" w:type="dxa"/>
            <w:vMerge/>
          </w:tcPr>
          <w:p w:rsidR="00B74FFA" w:rsidRDefault="00B74FFA"/>
        </w:tc>
        <w:tc>
          <w:tcPr>
            <w:tcW w:w="4479" w:type="dxa"/>
          </w:tcPr>
          <w:p w:rsidR="00B74FFA" w:rsidRDefault="00B74FFA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2348425,222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1395821,062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1305254,500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917957,500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917957,500</w:t>
            </w:r>
          </w:p>
        </w:tc>
      </w:tr>
      <w:tr w:rsidR="00B74FFA">
        <w:tc>
          <w:tcPr>
            <w:tcW w:w="484" w:type="dxa"/>
            <w:vMerge/>
          </w:tcPr>
          <w:p w:rsidR="00B74FFA" w:rsidRDefault="00B74FFA"/>
        </w:tc>
        <w:tc>
          <w:tcPr>
            <w:tcW w:w="4479" w:type="dxa"/>
          </w:tcPr>
          <w:p w:rsidR="00B74FFA" w:rsidRDefault="00B74FFA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453925,553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  <w:tr w:rsidR="00B74FFA">
        <w:tc>
          <w:tcPr>
            <w:tcW w:w="484" w:type="dxa"/>
            <w:vMerge/>
          </w:tcPr>
          <w:p w:rsidR="00B74FFA" w:rsidRDefault="00B74FFA"/>
        </w:tc>
        <w:tc>
          <w:tcPr>
            <w:tcW w:w="4479" w:type="dxa"/>
          </w:tcPr>
          <w:p w:rsidR="00B74FFA" w:rsidRDefault="00B74FFA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278881,800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372381,800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372381,800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  <w:tr w:rsidR="00B74FFA">
        <w:tc>
          <w:tcPr>
            <w:tcW w:w="484" w:type="dxa"/>
            <w:vMerge/>
          </w:tcPr>
          <w:p w:rsidR="00B74FFA" w:rsidRDefault="00B74FFA"/>
        </w:tc>
        <w:tc>
          <w:tcPr>
            <w:tcW w:w="4479" w:type="dxa"/>
          </w:tcPr>
          <w:p w:rsidR="00B74FFA" w:rsidRDefault="00B74FFA">
            <w:pPr>
              <w:pStyle w:val="ConsPlusNormal"/>
            </w:pPr>
            <w:r>
              <w:t xml:space="preserve">бюджет Пермского края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lastRenderedPageBreak/>
              <w:t>443500,000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</w:tbl>
    <w:p w:rsidR="00B74FFA" w:rsidRDefault="00B74FFA">
      <w:pPr>
        <w:pStyle w:val="ConsPlusNormal"/>
        <w:jc w:val="both"/>
      </w:pPr>
    </w:p>
    <w:p w:rsidR="00B74FFA" w:rsidRDefault="00B74FFA">
      <w:pPr>
        <w:pStyle w:val="ConsPlusNormal"/>
        <w:ind w:firstLine="540"/>
        <w:jc w:val="both"/>
      </w:pPr>
      <w:r>
        <w:t xml:space="preserve">2. </w:t>
      </w:r>
      <w:hyperlink r:id="rId8" w:history="1">
        <w:r>
          <w:rPr>
            <w:color w:val="0000FF"/>
          </w:rPr>
          <w:t>Раздел</w:t>
        </w:r>
      </w:hyperlink>
      <w:r>
        <w:t xml:space="preserve"> "Финансирование муниципальной программы "Организация дорожного движения и развитие регулярных перевозок автомобильным и городским наземным электрическим транспортом в городе Перми" изложить в следующей редакции:</w:t>
      </w:r>
    </w:p>
    <w:p w:rsidR="00B74FFA" w:rsidRDefault="00B74FFA">
      <w:pPr>
        <w:pStyle w:val="ConsPlusNormal"/>
        <w:jc w:val="both"/>
      </w:pPr>
    </w:p>
    <w:p w:rsidR="00B74FFA" w:rsidRDefault="00B74FFA">
      <w:pPr>
        <w:pStyle w:val="ConsPlusNormal"/>
        <w:jc w:val="center"/>
      </w:pPr>
      <w:r>
        <w:t>"ФИНАНСИРОВАНИЕ</w:t>
      </w:r>
    </w:p>
    <w:p w:rsidR="00B74FFA" w:rsidRDefault="00B74FFA">
      <w:pPr>
        <w:pStyle w:val="ConsPlusNormal"/>
        <w:jc w:val="center"/>
      </w:pPr>
      <w:r>
        <w:t>муниципальной программы "Организация дорожного движения</w:t>
      </w:r>
    </w:p>
    <w:p w:rsidR="00B74FFA" w:rsidRDefault="00B74FFA">
      <w:pPr>
        <w:pStyle w:val="ConsPlusNormal"/>
        <w:jc w:val="center"/>
      </w:pPr>
      <w:r>
        <w:t>и развитие регулярных перевозок автомобильным и городским</w:t>
      </w:r>
    </w:p>
    <w:p w:rsidR="00B74FFA" w:rsidRDefault="00B74FFA">
      <w:pPr>
        <w:pStyle w:val="ConsPlusNormal"/>
        <w:jc w:val="center"/>
      </w:pPr>
      <w:r>
        <w:t>наземным электрическим транспортом в городе Перми"</w:t>
      </w:r>
    </w:p>
    <w:p w:rsidR="00B74FFA" w:rsidRDefault="00B74FF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69"/>
        <w:gridCol w:w="2721"/>
        <w:gridCol w:w="2268"/>
        <w:gridCol w:w="1531"/>
        <w:gridCol w:w="1531"/>
        <w:gridCol w:w="1531"/>
        <w:gridCol w:w="1531"/>
        <w:gridCol w:w="1474"/>
      </w:tblGrid>
      <w:tr w:rsidR="00B74FFA">
        <w:tc>
          <w:tcPr>
            <w:tcW w:w="769" w:type="dxa"/>
            <w:vMerge w:val="restart"/>
          </w:tcPr>
          <w:p w:rsidR="00B74FFA" w:rsidRDefault="00B74FFA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721" w:type="dxa"/>
            <w:vMerge w:val="restart"/>
          </w:tcPr>
          <w:p w:rsidR="00B74FFA" w:rsidRDefault="00B74FFA">
            <w:pPr>
              <w:pStyle w:val="ConsPlusNormal"/>
              <w:jc w:val="center"/>
            </w:pPr>
            <w:r>
              <w:t>Наименование цели программы, подпрограммы, задачи</w:t>
            </w:r>
          </w:p>
        </w:tc>
        <w:tc>
          <w:tcPr>
            <w:tcW w:w="2268" w:type="dxa"/>
            <w:vMerge w:val="restart"/>
          </w:tcPr>
          <w:p w:rsidR="00B74FFA" w:rsidRDefault="00B74FFA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598" w:type="dxa"/>
            <w:gridSpan w:val="5"/>
          </w:tcPr>
          <w:p w:rsidR="00B74FFA" w:rsidRDefault="00B74FFA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B74FFA">
        <w:tc>
          <w:tcPr>
            <w:tcW w:w="769" w:type="dxa"/>
            <w:vMerge/>
          </w:tcPr>
          <w:p w:rsidR="00B74FFA" w:rsidRDefault="00B74FFA"/>
        </w:tc>
        <w:tc>
          <w:tcPr>
            <w:tcW w:w="2721" w:type="dxa"/>
            <w:vMerge/>
          </w:tcPr>
          <w:p w:rsidR="00B74FFA" w:rsidRDefault="00B74FFA"/>
        </w:tc>
        <w:tc>
          <w:tcPr>
            <w:tcW w:w="2268" w:type="dxa"/>
            <w:vMerge/>
          </w:tcPr>
          <w:p w:rsidR="00B74FFA" w:rsidRDefault="00B74FFA"/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2023 год</w:t>
            </w:r>
          </w:p>
        </w:tc>
      </w:tr>
      <w:tr w:rsidR="00B74FFA">
        <w:tc>
          <w:tcPr>
            <w:tcW w:w="769" w:type="dxa"/>
          </w:tcPr>
          <w:p w:rsidR="00B74FFA" w:rsidRDefault="00B74FF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B74FFA" w:rsidRDefault="00B74FF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68" w:type="dxa"/>
          </w:tcPr>
          <w:p w:rsidR="00B74FFA" w:rsidRDefault="00B74F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8</w:t>
            </w:r>
          </w:p>
        </w:tc>
      </w:tr>
      <w:tr w:rsidR="00B74FFA">
        <w:tc>
          <w:tcPr>
            <w:tcW w:w="769" w:type="dxa"/>
          </w:tcPr>
          <w:p w:rsidR="00B74FFA" w:rsidRDefault="00B74FF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587" w:type="dxa"/>
            <w:gridSpan w:val="7"/>
          </w:tcPr>
          <w:p w:rsidR="00B74FFA" w:rsidRDefault="00B74FFA">
            <w:pPr>
              <w:pStyle w:val="ConsPlusNormal"/>
              <w:jc w:val="both"/>
            </w:pPr>
            <w:r>
              <w:t>Цель. Обеспечение стабильной реализации транспортных корреспонденций жителей города Перми</w:t>
            </w:r>
          </w:p>
        </w:tc>
      </w:tr>
      <w:tr w:rsidR="00B74FFA">
        <w:tc>
          <w:tcPr>
            <w:tcW w:w="769" w:type="dxa"/>
            <w:vMerge w:val="restart"/>
          </w:tcPr>
          <w:p w:rsidR="00B74FFA" w:rsidRDefault="00B74FFA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721" w:type="dxa"/>
            <w:vMerge w:val="restart"/>
          </w:tcPr>
          <w:p w:rsidR="00B74FFA" w:rsidRDefault="00B74FFA">
            <w:pPr>
              <w:pStyle w:val="ConsPlusNormal"/>
            </w:pPr>
            <w:r>
              <w:t>Подпрограмма. Совершенствование организации дорожного движения на улично-дорожной сети города Перми</w:t>
            </w:r>
          </w:p>
        </w:tc>
        <w:tc>
          <w:tcPr>
            <w:tcW w:w="2268" w:type="dxa"/>
          </w:tcPr>
          <w:p w:rsidR="00B74FFA" w:rsidRDefault="00B74FF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300580,214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256231,900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235287,400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208355,500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208355,500</w:t>
            </w:r>
          </w:p>
        </w:tc>
      </w:tr>
      <w:tr w:rsidR="00B74FFA">
        <w:tc>
          <w:tcPr>
            <w:tcW w:w="769" w:type="dxa"/>
            <w:vMerge/>
          </w:tcPr>
          <w:p w:rsidR="00B74FFA" w:rsidRDefault="00B74FFA"/>
        </w:tc>
        <w:tc>
          <w:tcPr>
            <w:tcW w:w="2721" w:type="dxa"/>
            <w:vMerge/>
          </w:tcPr>
          <w:p w:rsidR="00B74FFA" w:rsidRDefault="00B74FFA"/>
        </w:tc>
        <w:tc>
          <w:tcPr>
            <w:tcW w:w="2268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274420,790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256231,900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235287,400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208355,500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208355,500</w:t>
            </w:r>
          </w:p>
        </w:tc>
      </w:tr>
      <w:tr w:rsidR="00B74FFA">
        <w:tc>
          <w:tcPr>
            <w:tcW w:w="769" w:type="dxa"/>
            <w:vMerge/>
          </w:tcPr>
          <w:p w:rsidR="00B74FFA" w:rsidRDefault="00B74FFA"/>
        </w:tc>
        <w:tc>
          <w:tcPr>
            <w:tcW w:w="2721" w:type="dxa"/>
            <w:vMerge/>
          </w:tcPr>
          <w:p w:rsidR="00B74FFA" w:rsidRDefault="00B74FFA"/>
        </w:tc>
        <w:tc>
          <w:tcPr>
            <w:tcW w:w="2268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6442,224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  <w:tr w:rsidR="00B74FFA">
        <w:tc>
          <w:tcPr>
            <w:tcW w:w="769" w:type="dxa"/>
            <w:vMerge/>
          </w:tcPr>
          <w:p w:rsidR="00B74FFA" w:rsidRDefault="00B74FFA"/>
        </w:tc>
        <w:tc>
          <w:tcPr>
            <w:tcW w:w="2721" w:type="dxa"/>
            <w:vMerge/>
          </w:tcPr>
          <w:p w:rsidR="00B74FFA" w:rsidRDefault="00B74FFA"/>
        </w:tc>
        <w:tc>
          <w:tcPr>
            <w:tcW w:w="2268" w:type="dxa"/>
          </w:tcPr>
          <w:p w:rsidR="00B74FFA" w:rsidRDefault="00B74FF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19717,200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  <w:tr w:rsidR="00B74FFA">
        <w:tc>
          <w:tcPr>
            <w:tcW w:w="769" w:type="dxa"/>
          </w:tcPr>
          <w:p w:rsidR="00B74FFA" w:rsidRDefault="00B74FFA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4989" w:type="dxa"/>
            <w:gridSpan w:val="2"/>
          </w:tcPr>
          <w:p w:rsidR="00B74FFA" w:rsidRDefault="00B74FFA">
            <w:pPr>
              <w:pStyle w:val="ConsPlusNormal"/>
            </w:pPr>
            <w:r>
              <w:t>Задача. Совершенствование организации дорожного движения и обеспечение безопасности на улично-дорожной сети города Перми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300580,214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256231,900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235287,400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208355,500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208355,500</w:t>
            </w:r>
          </w:p>
        </w:tc>
      </w:tr>
      <w:tr w:rsidR="00B74FFA">
        <w:tc>
          <w:tcPr>
            <w:tcW w:w="769" w:type="dxa"/>
            <w:vMerge w:val="restart"/>
          </w:tcPr>
          <w:p w:rsidR="00B74FFA" w:rsidRDefault="00B74FFA">
            <w:pPr>
              <w:pStyle w:val="ConsPlusNormal"/>
              <w:jc w:val="center"/>
            </w:pPr>
            <w:r>
              <w:lastRenderedPageBreak/>
              <w:t>1.2</w:t>
            </w:r>
          </w:p>
        </w:tc>
        <w:tc>
          <w:tcPr>
            <w:tcW w:w="2721" w:type="dxa"/>
            <w:vMerge w:val="restart"/>
          </w:tcPr>
          <w:p w:rsidR="00B74FFA" w:rsidRDefault="00B74FFA">
            <w:pPr>
              <w:pStyle w:val="ConsPlusNormal"/>
            </w:pPr>
            <w:r>
              <w:t>Подпрограмма. Приоритетное развитие регулярных перевозок автомобильным и городским наземным электрическим транспортом в городе Перми</w:t>
            </w:r>
          </w:p>
        </w:tc>
        <w:tc>
          <w:tcPr>
            <w:tcW w:w="2268" w:type="dxa"/>
          </w:tcPr>
          <w:p w:rsidR="00B74FFA" w:rsidRDefault="00B74FF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3524732,575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1768202,862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1677636,300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917957,500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917957,500</w:t>
            </w:r>
          </w:p>
        </w:tc>
      </w:tr>
      <w:tr w:rsidR="00B74FFA">
        <w:tc>
          <w:tcPr>
            <w:tcW w:w="769" w:type="dxa"/>
            <w:vMerge/>
          </w:tcPr>
          <w:p w:rsidR="00B74FFA" w:rsidRDefault="00B74FFA"/>
        </w:tc>
        <w:tc>
          <w:tcPr>
            <w:tcW w:w="2721" w:type="dxa"/>
            <w:vMerge/>
          </w:tcPr>
          <w:p w:rsidR="00B74FFA" w:rsidRDefault="00B74FFA"/>
        </w:tc>
        <w:tc>
          <w:tcPr>
            <w:tcW w:w="2268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2348425,222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1395821,062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1305254,500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917957,500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917957,500</w:t>
            </w:r>
          </w:p>
        </w:tc>
      </w:tr>
      <w:tr w:rsidR="00B74FFA">
        <w:tc>
          <w:tcPr>
            <w:tcW w:w="769" w:type="dxa"/>
            <w:vMerge/>
          </w:tcPr>
          <w:p w:rsidR="00B74FFA" w:rsidRDefault="00B74FFA"/>
        </w:tc>
        <w:tc>
          <w:tcPr>
            <w:tcW w:w="2721" w:type="dxa"/>
            <w:vMerge/>
          </w:tcPr>
          <w:p w:rsidR="00B74FFA" w:rsidRDefault="00B74FFA"/>
        </w:tc>
        <w:tc>
          <w:tcPr>
            <w:tcW w:w="2268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453925,553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  <w:tr w:rsidR="00B74FFA">
        <w:tc>
          <w:tcPr>
            <w:tcW w:w="769" w:type="dxa"/>
            <w:vMerge/>
          </w:tcPr>
          <w:p w:rsidR="00B74FFA" w:rsidRDefault="00B74FFA"/>
        </w:tc>
        <w:tc>
          <w:tcPr>
            <w:tcW w:w="2721" w:type="dxa"/>
            <w:vMerge/>
          </w:tcPr>
          <w:p w:rsidR="00B74FFA" w:rsidRDefault="00B74FFA"/>
        </w:tc>
        <w:tc>
          <w:tcPr>
            <w:tcW w:w="2268" w:type="dxa"/>
          </w:tcPr>
          <w:p w:rsidR="00B74FFA" w:rsidRDefault="00B74FF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vAlign w:val="center"/>
          </w:tcPr>
          <w:p w:rsidR="00B74FFA" w:rsidRDefault="00B74FFA">
            <w:pPr>
              <w:pStyle w:val="ConsPlusNormal"/>
              <w:jc w:val="center"/>
            </w:pPr>
            <w:r>
              <w:t>278881,800</w:t>
            </w:r>
          </w:p>
        </w:tc>
        <w:tc>
          <w:tcPr>
            <w:tcW w:w="1531" w:type="dxa"/>
            <w:vAlign w:val="center"/>
          </w:tcPr>
          <w:p w:rsidR="00B74FFA" w:rsidRDefault="00B74FFA">
            <w:pPr>
              <w:pStyle w:val="ConsPlusNormal"/>
              <w:jc w:val="center"/>
            </w:pPr>
            <w:r>
              <w:t>372381,800</w:t>
            </w:r>
          </w:p>
        </w:tc>
        <w:tc>
          <w:tcPr>
            <w:tcW w:w="1531" w:type="dxa"/>
            <w:vAlign w:val="center"/>
          </w:tcPr>
          <w:p w:rsidR="00B74FFA" w:rsidRDefault="00B74FFA">
            <w:pPr>
              <w:pStyle w:val="ConsPlusNormal"/>
              <w:jc w:val="center"/>
            </w:pPr>
            <w:r>
              <w:t>372381,800</w:t>
            </w:r>
          </w:p>
        </w:tc>
        <w:tc>
          <w:tcPr>
            <w:tcW w:w="1531" w:type="dxa"/>
            <w:vAlign w:val="center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vAlign w:val="center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  <w:tr w:rsidR="00B74FFA">
        <w:tc>
          <w:tcPr>
            <w:tcW w:w="769" w:type="dxa"/>
            <w:vMerge/>
          </w:tcPr>
          <w:p w:rsidR="00B74FFA" w:rsidRDefault="00B74FFA"/>
        </w:tc>
        <w:tc>
          <w:tcPr>
            <w:tcW w:w="2721" w:type="dxa"/>
            <w:vMerge/>
          </w:tcPr>
          <w:p w:rsidR="00B74FFA" w:rsidRDefault="00B74FFA"/>
        </w:tc>
        <w:tc>
          <w:tcPr>
            <w:tcW w:w="2268" w:type="dxa"/>
          </w:tcPr>
          <w:p w:rsidR="00B74FFA" w:rsidRDefault="00B74FFA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443500,000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  <w:tr w:rsidR="00B74FFA">
        <w:tc>
          <w:tcPr>
            <w:tcW w:w="769" w:type="dxa"/>
          </w:tcPr>
          <w:p w:rsidR="00B74FFA" w:rsidRDefault="00B74FFA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4989" w:type="dxa"/>
            <w:gridSpan w:val="2"/>
          </w:tcPr>
          <w:p w:rsidR="00B74FFA" w:rsidRDefault="00B74FFA">
            <w:pPr>
              <w:pStyle w:val="ConsPlusNormal"/>
            </w:pPr>
            <w:r>
              <w:t>Задача. Обеспечение потребности в регулярных перевозках пассажиров автомобильным и городским наземным электрическим транспортом для населения города Перми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2082316,606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986161,262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911394,700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877690,400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877690,400</w:t>
            </w:r>
          </w:p>
        </w:tc>
      </w:tr>
      <w:tr w:rsidR="00B74FFA">
        <w:tc>
          <w:tcPr>
            <w:tcW w:w="769" w:type="dxa"/>
          </w:tcPr>
          <w:p w:rsidR="00B74FFA" w:rsidRDefault="00B74FFA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4989" w:type="dxa"/>
            <w:gridSpan w:val="2"/>
          </w:tcPr>
          <w:p w:rsidR="00B74FFA" w:rsidRDefault="00B74FFA">
            <w:pPr>
              <w:pStyle w:val="ConsPlusNormal"/>
            </w:pPr>
            <w:r>
              <w:t>Задача. Обеспечение доступности услуг по перевозке пассажиров на муниципальных маршрутах регулярных перевозок города Перми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1442415,969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782041,600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766241,600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40267,100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40267,100</w:t>
            </w:r>
          </w:p>
        </w:tc>
      </w:tr>
      <w:tr w:rsidR="00B74FFA">
        <w:tc>
          <w:tcPr>
            <w:tcW w:w="3490" w:type="dxa"/>
            <w:gridSpan w:val="2"/>
            <w:vMerge w:val="restart"/>
          </w:tcPr>
          <w:p w:rsidR="00B74FFA" w:rsidRDefault="00B74FFA">
            <w:pPr>
              <w:pStyle w:val="ConsPlusNormal"/>
            </w:pPr>
            <w:r>
              <w:t>Итого по цели 1, в том числе по источникам финансирования</w:t>
            </w:r>
          </w:p>
        </w:tc>
        <w:tc>
          <w:tcPr>
            <w:tcW w:w="2268" w:type="dxa"/>
          </w:tcPr>
          <w:p w:rsidR="00B74FFA" w:rsidRDefault="00B74FF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3825312,789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2024434,762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1912923,700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1126313,000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1126313,000</w:t>
            </w:r>
          </w:p>
        </w:tc>
      </w:tr>
      <w:tr w:rsidR="00B74FFA">
        <w:tc>
          <w:tcPr>
            <w:tcW w:w="3490" w:type="dxa"/>
            <w:gridSpan w:val="2"/>
            <w:vMerge/>
          </w:tcPr>
          <w:p w:rsidR="00B74FFA" w:rsidRDefault="00B74FFA"/>
        </w:tc>
        <w:tc>
          <w:tcPr>
            <w:tcW w:w="2268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2622846,012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1652052,962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1540541,900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1126313,000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1126313,000</w:t>
            </w:r>
          </w:p>
        </w:tc>
      </w:tr>
      <w:tr w:rsidR="00B74FFA">
        <w:tc>
          <w:tcPr>
            <w:tcW w:w="3490" w:type="dxa"/>
            <w:gridSpan w:val="2"/>
            <w:vMerge/>
          </w:tcPr>
          <w:p w:rsidR="00B74FFA" w:rsidRDefault="00B74FFA"/>
        </w:tc>
        <w:tc>
          <w:tcPr>
            <w:tcW w:w="2268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460367,777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  <w:tr w:rsidR="00B74FFA">
        <w:tc>
          <w:tcPr>
            <w:tcW w:w="3490" w:type="dxa"/>
            <w:gridSpan w:val="2"/>
            <w:vMerge/>
          </w:tcPr>
          <w:p w:rsidR="00B74FFA" w:rsidRDefault="00B74FFA"/>
        </w:tc>
        <w:tc>
          <w:tcPr>
            <w:tcW w:w="2268" w:type="dxa"/>
          </w:tcPr>
          <w:p w:rsidR="00B74FFA" w:rsidRDefault="00B74FF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298599,000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372381,800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372381,800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  <w:tr w:rsidR="00B74FFA">
        <w:tc>
          <w:tcPr>
            <w:tcW w:w="3490" w:type="dxa"/>
            <w:gridSpan w:val="2"/>
            <w:vMerge/>
          </w:tcPr>
          <w:p w:rsidR="00B74FFA" w:rsidRDefault="00B74FFA"/>
        </w:tc>
        <w:tc>
          <w:tcPr>
            <w:tcW w:w="2268" w:type="dxa"/>
          </w:tcPr>
          <w:p w:rsidR="00B74FFA" w:rsidRDefault="00B74FFA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443500,000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  <w:tr w:rsidR="00B74FFA">
        <w:tc>
          <w:tcPr>
            <w:tcW w:w="3490" w:type="dxa"/>
            <w:gridSpan w:val="2"/>
            <w:vMerge w:val="restart"/>
          </w:tcPr>
          <w:p w:rsidR="00B74FFA" w:rsidRDefault="00B74FFA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2268" w:type="dxa"/>
          </w:tcPr>
          <w:p w:rsidR="00B74FFA" w:rsidRDefault="00B74FF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3825312,789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2024434,762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1912923,700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1126313,000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1126313,000</w:t>
            </w:r>
          </w:p>
        </w:tc>
      </w:tr>
      <w:tr w:rsidR="00B74FFA">
        <w:tc>
          <w:tcPr>
            <w:tcW w:w="3490" w:type="dxa"/>
            <w:gridSpan w:val="2"/>
            <w:vMerge/>
          </w:tcPr>
          <w:p w:rsidR="00B74FFA" w:rsidRDefault="00B74FFA"/>
        </w:tc>
        <w:tc>
          <w:tcPr>
            <w:tcW w:w="2268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2622846,012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1652052,962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1540541,900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1126313,000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1126313,000</w:t>
            </w:r>
          </w:p>
        </w:tc>
      </w:tr>
      <w:tr w:rsidR="00B74FFA">
        <w:tc>
          <w:tcPr>
            <w:tcW w:w="3490" w:type="dxa"/>
            <w:gridSpan w:val="2"/>
            <w:vMerge/>
          </w:tcPr>
          <w:p w:rsidR="00B74FFA" w:rsidRDefault="00B74FFA"/>
        </w:tc>
        <w:tc>
          <w:tcPr>
            <w:tcW w:w="2268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460367,777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  <w:tr w:rsidR="00B74FFA">
        <w:tc>
          <w:tcPr>
            <w:tcW w:w="3490" w:type="dxa"/>
            <w:gridSpan w:val="2"/>
            <w:vMerge/>
          </w:tcPr>
          <w:p w:rsidR="00B74FFA" w:rsidRDefault="00B74FFA"/>
        </w:tc>
        <w:tc>
          <w:tcPr>
            <w:tcW w:w="2268" w:type="dxa"/>
          </w:tcPr>
          <w:p w:rsidR="00B74FFA" w:rsidRDefault="00B74FF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298599,000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372381,800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372381,800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  <w:tr w:rsidR="00B74FFA">
        <w:tc>
          <w:tcPr>
            <w:tcW w:w="3490" w:type="dxa"/>
            <w:gridSpan w:val="2"/>
            <w:vMerge/>
          </w:tcPr>
          <w:p w:rsidR="00B74FFA" w:rsidRDefault="00B74FFA"/>
        </w:tc>
        <w:tc>
          <w:tcPr>
            <w:tcW w:w="2268" w:type="dxa"/>
          </w:tcPr>
          <w:p w:rsidR="00B74FFA" w:rsidRDefault="00B74FFA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443500,000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</w:tbl>
    <w:p w:rsidR="00B74FFA" w:rsidRDefault="00B74FFA">
      <w:pPr>
        <w:pStyle w:val="ConsPlusNormal"/>
        <w:jc w:val="right"/>
      </w:pPr>
      <w:r>
        <w:t>"</w:t>
      </w:r>
    </w:p>
    <w:p w:rsidR="00B74FFA" w:rsidRDefault="00B74FFA">
      <w:pPr>
        <w:pStyle w:val="ConsPlusNormal"/>
        <w:jc w:val="both"/>
      </w:pPr>
    </w:p>
    <w:p w:rsidR="00B74FFA" w:rsidRDefault="00B74FFA">
      <w:pPr>
        <w:pStyle w:val="ConsPlusNormal"/>
        <w:ind w:firstLine="540"/>
        <w:jc w:val="both"/>
      </w:pPr>
      <w:r>
        <w:t xml:space="preserve">3. В </w:t>
      </w:r>
      <w:hyperlink r:id="rId9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"Совершенствование организации дорожного движения на улично-дорожной сети города Перми" муниципальной программы "Организация дорожного движения и развитие регулярных перевозок автомобильным и городским наземным электрическим транспортом в городе Перми":</w:t>
      </w:r>
    </w:p>
    <w:p w:rsidR="00B74FFA" w:rsidRDefault="00B74FFA">
      <w:pPr>
        <w:pStyle w:val="ConsPlusNormal"/>
        <w:spacing w:before="220"/>
        <w:ind w:firstLine="540"/>
        <w:jc w:val="both"/>
      </w:pPr>
      <w:r>
        <w:t xml:space="preserve">3.1. в </w:t>
      </w:r>
      <w:hyperlink r:id="rId10" w:history="1">
        <w:r>
          <w:rPr>
            <w:color w:val="0000FF"/>
          </w:rPr>
          <w:t>графе 11 строки 1.1.1.1.1.1</w:t>
        </w:r>
      </w:hyperlink>
      <w:r>
        <w:t xml:space="preserve"> цифры "19288,500" заменить цифрами "19269,689";</w:t>
      </w:r>
    </w:p>
    <w:p w:rsidR="00B74FFA" w:rsidRDefault="00B74FFA">
      <w:pPr>
        <w:pStyle w:val="ConsPlusNormal"/>
        <w:spacing w:before="220"/>
        <w:ind w:firstLine="540"/>
        <w:jc w:val="both"/>
      </w:pPr>
      <w:r>
        <w:t xml:space="preserve">3.2. в </w:t>
      </w:r>
      <w:hyperlink r:id="rId11" w:history="1">
        <w:r>
          <w:rPr>
            <w:color w:val="0000FF"/>
          </w:rPr>
          <w:t>графе 11 строки 1.1.1.1.1.3</w:t>
        </w:r>
      </w:hyperlink>
      <w:r>
        <w:t xml:space="preserve"> цифры "75176,100" заменить цифрами "71197,088";</w:t>
      </w:r>
    </w:p>
    <w:p w:rsidR="00B74FFA" w:rsidRDefault="00B74FFA">
      <w:pPr>
        <w:pStyle w:val="ConsPlusNormal"/>
        <w:spacing w:before="220"/>
        <w:ind w:firstLine="540"/>
        <w:jc w:val="both"/>
      </w:pPr>
      <w:r>
        <w:lastRenderedPageBreak/>
        <w:t>3.3. строки "</w:t>
      </w:r>
      <w:hyperlink r:id="rId12" w:history="1">
        <w:r>
          <w:rPr>
            <w:color w:val="0000FF"/>
          </w:rPr>
          <w:t>Итого</w:t>
        </w:r>
      </w:hyperlink>
      <w:r>
        <w:t xml:space="preserve"> по мероприятию 1.1.1.1.1, в том числе по источникам финансирования", "</w:t>
      </w:r>
      <w:hyperlink r:id="rId13" w:history="1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 изложить в следующей редакции:</w:t>
      </w:r>
    </w:p>
    <w:p w:rsidR="00B74FFA" w:rsidRDefault="00B74FFA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424"/>
        <w:gridCol w:w="1221"/>
        <w:gridCol w:w="1183"/>
        <w:gridCol w:w="1183"/>
        <w:gridCol w:w="1183"/>
        <w:gridCol w:w="1183"/>
        <w:gridCol w:w="1183"/>
      </w:tblGrid>
      <w:tr w:rsidR="00B74FFA" w:rsidTr="00B74FFA">
        <w:tc>
          <w:tcPr>
            <w:tcW w:w="2558" w:type="pct"/>
          </w:tcPr>
          <w:p w:rsidR="00B74FFA" w:rsidRDefault="00B74FFA">
            <w:pPr>
              <w:pStyle w:val="ConsPlusNormal"/>
            </w:pPr>
            <w:bookmarkStart w:id="1" w:name="_GoBack"/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429" w:type="pct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6" w:type="pct"/>
          </w:tcPr>
          <w:p w:rsidR="00B74FFA" w:rsidRDefault="00B74FFA">
            <w:pPr>
              <w:pStyle w:val="ConsPlusNormal"/>
              <w:jc w:val="center"/>
            </w:pPr>
            <w:r>
              <w:t>132544,597</w:t>
            </w:r>
          </w:p>
        </w:tc>
        <w:tc>
          <w:tcPr>
            <w:tcW w:w="412" w:type="pct"/>
          </w:tcPr>
          <w:p w:rsidR="00B74FFA" w:rsidRDefault="00B74FFA">
            <w:pPr>
              <w:pStyle w:val="ConsPlusNormal"/>
              <w:jc w:val="center"/>
            </w:pPr>
            <w:r>
              <w:t>138336,000</w:t>
            </w:r>
          </w:p>
        </w:tc>
        <w:tc>
          <w:tcPr>
            <w:tcW w:w="396" w:type="pct"/>
          </w:tcPr>
          <w:p w:rsidR="00B74FFA" w:rsidRDefault="00B74FFA">
            <w:pPr>
              <w:pStyle w:val="ConsPlusNormal"/>
              <w:jc w:val="center"/>
            </w:pPr>
            <w:r>
              <w:t>139232,900</w:t>
            </w:r>
          </w:p>
        </w:tc>
        <w:tc>
          <w:tcPr>
            <w:tcW w:w="396" w:type="pct"/>
          </w:tcPr>
          <w:p w:rsidR="00B74FFA" w:rsidRDefault="00B74FFA">
            <w:pPr>
              <w:pStyle w:val="ConsPlusNormal"/>
              <w:jc w:val="center"/>
            </w:pPr>
            <w:r>
              <w:t>138336,000</w:t>
            </w:r>
          </w:p>
        </w:tc>
        <w:tc>
          <w:tcPr>
            <w:tcW w:w="412" w:type="pct"/>
          </w:tcPr>
          <w:p w:rsidR="00B74FFA" w:rsidRDefault="00B74FFA">
            <w:pPr>
              <w:pStyle w:val="ConsPlusNormal"/>
              <w:jc w:val="center"/>
            </w:pPr>
            <w:r>
              <w:t>138336,000</w:t>
            </w:r>
          </w:p>
        </w:tc>
      </w:tr>
      <w:tr w:rsidR="00B74FFA" w:rsidTr="00B74FFA">
        <w:tc>
          <w:tcPr>
            <w:tcW w:w="2558" w:type="pct"/>
          </w:tcPr>
          <w:p w:rsidR="00B74FFA" w:rsidRDefault="00B74FFA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429" w:type="pct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6" w:type="pct"/>
          </w:tcPr>
          <w:p w:rsidR="00B74FFA" w:rsidRDefault="00B74FFA">
            <w:pPr>
              <w:pStyle w:val="ConsPlusNormal"/>
              <w:jc w:val="center"/>
            </w:pPr>
            <w:r>
              <w:t>132544,597</w:t>
            </w:r>
          </w:p>
        </w:tc>
        <w:tc>
          <w:tcPr>
            <w:tcW w:w="412" w:type="pct"/>
          </w:tcPr>
          <w:p w:rsidR="00B74FFA" w:rsidRDefault="00B74FFA">
            <w:pPr>
              <w:pStyle w:val="ConsPlusNormal"/>
              <w:jc w:val="center"/>
            </w:pPr>
            <w:r>
              <w:t>138336,000</w:t>
            </w:r>
          </w:p>
        </w:tc>
        <w:tc>
          <w:tcPr>
            <w:tcW w:w="396" w:type="pct"/>
          </w:tcPr>
          <w:p w:rsidR="00B74FFA" w:rsidRDefault="00B74FFA">
            <w:pPr>
              <w:pStyle w:val="ConsPlusNormal"/>
              <w:jc w:val="center"/>
            </w:pPr>
            <w:r>
              <w:t>139232,900</w:t>
            </w:r>
          </w:p>
        </w:tc>
        <w:tc>
          <w:tcPr>
            <w:tcW w:w="396" w:type="pct"/>
          </w:tcPr>
          <w:p w:rsidR="00B74FFA" w:rsidRDefault="00B74FFA">
            <w:pPr>
              <w:pStyle w:val="ConsPlusNormal"/>
              <w:jc w:val="center"/>
            </w:pPr>
            <w:r>
              <w:t>138336,000</w:t>
            </w:r>
          </w:p>
        </w:tc>
        <w:tc>
          <w:tcPr>
            <w:tcW w:w="412" w:type="pct"/>
          </w:tcPr>
          <w:p w:rsidR="00B74FFA" w:rsidRDefault="00B74FFA">
            <w:pPr>
              <w:pStyle w:val="ConsPlusNormal"/>
              <w:jc w:val="center"/>
            </w:pPr>
            <w:r>
              <w:t>138336,000</w:t>
            </w:r>
          </w:p>
        </w:tc>
      </w:tr>
      <w:bookmarkEnd w:id="1"/>
    </w:tbl>
    <w:p w:rsidR="00B74FFA" w:rsidRDefault="00B74FFA">
      <w:pPr>
        <w:pStyle w:val="ConsPlusNormal"/>
        <w:jc w:val="both"/>
      </w:pPr>
    </w:p>
    <w:p w:rsidR="00B74FFA" w:rsidRDefault="00B74FFA">
      <w:pPr>
        <w:pStyle w:val="ConsPlusNormal"/>
        <w:ind w:firstLine="540"/>
        <w:jc w:val="both"/>
      </w:pPr>
      <w:r>
        <w:t xml:space="preserve">3.4. </w:t>
      </w:r>
      <w:hyperlink r:id="rId14" w:history="1">
        <w:r>
          <w:rPr>
            <w:color w:val="0000FF"/>
          </w:rPr>
          <w:t>строку 1.1.1.3.1.2</w:t>
        </w:r>
      </w:hyperlink>
      <w:r>
        <w:t xml:space="preserve"> изложить в следующей редакции:</w:t>
      </w:r>
    </w:p>
    <w:p w:rsidR="00B74FFA" w:rsidRDefault="00B74FFA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95"/>
        <w:gridCol w:w="1792"/>
        <w:gridCol w:w="471"/>
        <w:gridCol w:w="592"/>
        <w:gridCol w:w="592"/>
        <w:gridCol w:w="592"/>
        <w:gridCol w:w="592"/>
        <w:gridCol w:w="592"/>
        <w:gridCol w:w="1241"/>
        <w:gridCol w:w="1241"/>
        <w:gridCol w:w="1145"/>
        <w:gridCol w:w="1145"/>
        <w:gridCol w:w="1192"/>
        <w:gridCol w:w="1145"/>
        <w:gridCol w:w="1133"/>
      </w:tblGrid>
      <w:tr w:rsidR="00B74FFA" w:rsidTr="00B74FFA">
        <w:tc>
          <w:tcPr>
            <w:tcW w:w="380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1.1.1.3.1.2</w:t>
            </w: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</w:pPr>
            <w:r>
              <w:t>количество установленных (демонтируемых) дорожных знаков</w:t>
            </w:r>
          </w:p>
        </w:tc>
        <w:tc>
          <w:tcPr>
            <w:tcW w:w="166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7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2106</w:t>
            </w:r>
          </w:p>
        </w:tc>
        <w:tc>
          <w:tcPr>
            <w:tcW w:w="207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207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207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207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ПермДДД</w:t>
            </w:r>
            <w:proofErr w:type="spellEnd"/>
            <w:r>
              <w:t>"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7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9469,938</w:t>
            </w:r>
          </w:p>
        </w:tc>
        <w:tc>
          <w:tcPr>
            <w:tcW w:w="397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5689,600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5689,600</w:t>
            </w:r>
          </w:p>
        </w:tc>
        <w:tc>
          <w:tcPr>
            <w:tcW w:w="397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5689,600</w:t>
            </w:r>
          </w:p>
        </w:tc>
        <w:tc>
          <w:tcPr>
            <w:tcW w:w="397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5689,600</w:t>
            </w:r>
          </w:p>
        </w:tc>
      </w:tr>
    </w:tbl>
    <w:p w:rsidR="00B74FFA" w:rsidRDefault="00B74FFA">
      <w:pPr>
        <w:pStyle w:val="ConsPlusNormal"/>
        <w:jc w:val="both"/>
      </w:pPr>
    </w:p>
    <w:p w:rsidR="00B74FFA" w:rsidRDefault="00B74FFA">
      <w:pPr>
        <w:pStyle w:val="ConsPlusNormal"/>
        <w:ind w:firstLine="540"/>
        <w:jc w:val="both"/>
      </w:pPr>
      <w:r>
        <w:t xml:space="preserve">3.5. в </w:t>
      </w:r>
      <w:hyperlink r:id="rId15" w:history="1">
        <w:r>
          <w:rPr>
            <w:color w:val="0000FF"/>
          </w:rPr>
          <w:t>графе 11 строки 1.1.1.3.1.3</w:t>
        </w:r>
      </w:hyperlink>
      <w:r>
        <w:t xml:space="preserve"> цифры "1139,800" заменить цифрами "1112,285";</w:t>
      </w:r>
    </w:p>
    <w:p w:rsidR="00B74FFA" w:rsidRDefault="00B74FFA">
      <w:pPr>
        <w:pStyle w:val="ConsPlusNormal"/>
        <w:spacing w:before="220"/>
        <w:ind w:firstLine="540"/>
        <w:jc w:val="both"/>
      </w:pPr>
      <w:r>
        <w:t xml:space="preserve">3.6. </w:t>
      </w:r>
      <w:hyperlink r:id="rId16" w:history="1">
        <w:r>
          <w:rPr>
            <w:color w:val="0000FF"/>
          </w:rPr>
          <w:t>строку 1.1.1.3.1.7</w:t>
        </w:r>
      </w:hyperlink>
      <w:r>
        <w:t xml:space="preserve"> изложить в следующей редакции:</w:t>
      </w:r>
    </w:p>
    <w:p w:rsidR="00B74FFA" w:rsidRDefault="00B74FFA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04"/>
        <w:gridCol w:w="1675"/>
        <w:gridCol w:w="480"/>
        <w:gridCol w:w="600"/>
        <w:gridCol w:w="600"/>
        <w:gridCol w:w="600"/>
        <w:gridCol w:w="600"/>
        <w:gridCol w:w="600"/>
        <w:gridCol w:w="1249"/>
        <w:gridCol w:w="1249"/>
        <w:gridCol w:w="1153"/>
        <w:gridCol w:w="1153"/>
        <w:gridCol w:w="1201"/>
        <w:gridCol w:w="1154"/>
        <w:gridCol w:w="1142"/>
      </w:tblGrid>
      <w:tr w:rsidR="00B74FFA" w:rsidTr="00B74FFA">
        <w:tc>
          <w:tcPr>
            <w:tcW w:w="380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1.1.1.3.1.7</w:t>
            </w: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</w:pPr>
            <w:r>
              <w:t>количество подготовленных вариантов организации дорожного движения</w:t>
            </w:r>
          </w:p>
        </w:tc>
        <w:tc>
          <w:tcPr>
            <w:tcW w:w="166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7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207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207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207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207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ПермДДД</w:t>
            </w:r>
            <w:proofErr w:type="spellEnd"/>
            <w:r>
              <w:t>"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7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1874,000</w:t>
            </w:r>
          </w:p>
        </w:tc>
        <w:tc>
          <w:tcPr>
            <w:tcW w:w="397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1874,000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1874,000</w:t>
            </w:r>
          </w:p>
        </w:tc>
        <w:tc>
          <w:tcPr>
            <w:tcW w:w="397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1874,000</w:t>
            </w:r>
          </w:p>
        </w:tc>
        <w:tc>
          <w:tcPr>
            <w:tcW w:w="397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1874,000</w:t>
            </w:r>
          </w:p>
        </w:tc>
      </w:tr>
    </w:tbl>
    <w:p w:rsidR="00B74FFA" w:rsidRDefault="00B74FFA">
      <w:pPr>
        <w:pStyle w:val="ConsPlusNormal"/>
        <w:jc w:val="both"/>
      </w:pPr>
    </w:p>
    <w:p w:rsidR="00B74FFA" w:rsidRDefault="00B74FFA">
      <w:pPr>
        <w:pStyle w:val="ConsPlusNormal"/>
        <w:ind w:firstLine="540"/>
        <w:jc w:val="both"/>
      </w:pPr>
      <w:r>
        <w:t>3.7. строки "</w:t>
      </w:r>
      <w:hyperlink r:id="rId17" w:history="1">
        <w:r>
          <w:rPr>
            <w:color w:val="0000FF"/>
          </w:rPr>
          <w:t>Итого</w:t>
        </w:r>
      </w:hyperlink>
      <w:r>
        <w:t xml:space="preserve"> по мероприятию 1.1.1.3.1, в том числе по источникам финансирования", "</w:t>
      </w:r>
      <w:hyperlink r:id="rId18" w:history="1">
        <w:r>
          <w:rPr>
            <w:color w:val="0000FF"/>
          </w:rPr>
          <w:t>Итого</w:t>
        </w:r>
      </w:hyperlink>
      <w:r>
        <w:t xml:space="preserve"> по основному мероприятию 1.1.1.3, в том числе по источникам финансирования" изложить в следующей редакции:</w:t>
      </w:r>
    </w:p>
    <w:p w:rsidR="00B74FFA" w:rsidRDefault="00B74FFA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218"/>
        <w:gridCol w:w="1987"/>
        <w:gridCol w:w="1071"/>
        <w:gridCol w:w="1071"/>
        <w:gridCol w:w="1071"/>
        <w:gridCol w:w="1071"/>
        <w:gridCol w:w="1071"/>
      </w:tblGrid>
      <w:tr w:rsidR="00B74FFA" w:rsidTr="00B74FFA">
        <w:tc>
          <w:tcPr>
            <w:tcW w:w="2549" w:type="pct"/>
            <w:vMerge w:val="restart"/>
          </w:tcPr>
          <w:p w:rsidR="00B74FFA" w:rsidRDefault="00B74FFA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444" w:type="pct"/>
          </w:tcPr>
          <w:p w:rsidR="00B74FFA" w:rsidRDefault="00B74FF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95" w:type="pct"/>
          </w:tcPr>
          <w:p w:rsidR="00B74FFA" w:rsidRDefault="00B74FFA">
            <w:pPr>
              <w:pStyle w:val="ConsPlusNormal"/>
              <w:jc w:val="center"/>
            </w:pPr>
            <w:r>
              <w:t>44999,547</w:t>
            </w:r>
          </w:p>
        </w:tc>
        <w:tc>
          <w:tcPr>
            <w:tcW w:w="411" w:type="pct"/>
          </w:tcPr>
          <w:p w:rsidR="00B74FFA" w:rsidRDefault="00B74FFA">
            <w:pPr>
              <w:pStyle w:val="ConsPlusNormal"/>
              <w:jc w:val="center"/>
            </w:pPr>
            <w:r>
              <w:t>34598,600</w:t>
            </w:r>
          </w:p>
        </w:tc>
        <w:tc>
          <w:tcPr>
            <w:tcW w:w="395" w:type="pct"/>
          </w:tcPr>
          <w:p w:rsidR="00B74FFA" w:rsidRDefault="00B74FFA">
            <w:pPr>
              <w:pStyle w:val="ConsPlusNormal"/>
              <w:jc w:val="center"/>
            </w:pPr>
            <w:r>
              <w:t>34598,600</w:t>
            </w:r>
          </w:p>
        </w:tc>
        <w:tc>
          <w:tcPr>
            <w:tcW w:w="395" w:type="pct"/>
          </w:tcPr>
          <w:p w:rsidR="00B74FFA" w:rsidRDefault="00B74FFA">
            <w:pPr>
              <w:pStyle w:val="ConsPlusNormal"/>
              <w:jc w:val="center"/>
            </w:pPr>
            <w:r>
              <w:t>29598,600</w:t>
            </w:r>
          </w:p>
        </w:tc>
        <w:tc>
          <w:tcPr>
            <w:tcW w:w="411" w:type="pct"/>
          </w:tcPr>
          <w:p w:rsidR="00B74FFA" w:rsidRDefault="00B74FFA">
            <w:pPr>
              <w:pStyle w:val="ConsPlusNormal"/>
              <w:jc w:val="center"/>
            </w:pPr>
            <w:r>
              <w:t>29598,600</w:t>
            </w:r>
          </w:p>
        </w:tc>
      </w:tr>
      <w:tr w:rsidR="00B74FFA" w:rsidTr="00B74FFA">
        <w:tc>
          <w:tcPr>
            <w:tcW w:w="2549" w:type="pct"/>
            <w:vMerge/>
          </w:tcPr>
          <w:p w:rsidR="00B74FFA" w:rsidRDefault="00B74FFA"/>
        </w:tc>
        <w:tc>
          <w:tcPr>
            <w:tcW w:w="444" w:type="pct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5" w:type="pct"/>
          </w:tcPr>
          <w:p w:rsidR="00B74FFA" w:rsidRDefault="00B74FFA">
            <w:pPr>
              <w:pStyle w:val="ConsPlusNormal"/>
              <w:jc w:val="center"/>
            </w:pPr>
            <w:r>
              <w:t>38557,323</w:t>
            </w:r>
          </w:p>
        </w:tc>
        <w:tc>
          <w:tcPr>
            <w:tcW w:w="411" w:type="pct"/>
          </w:tcPr>
          <w:p w:rsidR="00B74FFA" w:rsidRDefault="00B74FFA">
            <w:pPr>
              <w:pStyle w:val="ConsPlusNormal"/>
              <w:jc w:val="center"/>
            </w:pPr>
            <w:r>
              <w:t>34598,600</w:t>
            </w:r>
          </w:p>
        </w:tc>
        <w:tc>
          <w:tcPr>
            <w:tcW w:w="395" w:type="pct"/>
          </w:tcPr>
          <w:p w:rsidR="00B74FFA" w:rsidRDefault="00B74FFA">
            <w:pPr>
              <w:pStyle w:val="ConsPlusNormal"/>
              <w:jc w:val="center"/>
            </w:pPr>
            <w:r>
              <w:t>34598,600</w:t>
            </w:r>
          </w:p>
        </w:tc>
        <w:tc>
          <w:tcPr>
            <w:tcW w:w="395" w:type="pct"/>
          </w:tcPr>
          <w:p w:rsidR="00B74FFA" w:rsidRDefault="00B74FFA">
            <w:pPr>
              <w:pStyle w:val="ConsPlusNormal"/>
              <w:jc w:val="center"/>
            </w:pPr>
            <w:r>
              <w:t>29598,600</w:t>
            </w:r>
          </w:p>
        </w:tc>
        <w:tc>
          <w:tcPr>
            <w:tcW w:w="411" w:type="pct"/>
          </w:tcPr>
          <w:p w:rsidR="00B74FFA" w:rsidRDefault="00B74FFA">
            <w:pPr>
              <w:pStyle w:val="ConsPlusNormal"/>
              <w:jc w:val="center"/>
            </w:pPr>
            <w:r>
              <w:t>29598,600</w:t>
            </w:r>
          </w:p>
        </w:tc>
      </w:tr>
      <w:tr w:rsidR="00B74FFA" w:rsidTr="00B74FFA">
        <w:tc>
          <w:tcPr>
            <w:tcW w:w="2549" w:type="pct"/>
            <w:vMerge/>
          </w:tcPr>
          <w:p w:rsidR="00B74FFA" w:rsidRDefault="00B74FFA"/>
        </w:tc>
        <w:tc>
          <w:tcPr>
            <w:tcW w:w="444" w:type="pct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95" w:type="pct"/>
          </w:tcPr>
          <w:p w:rsidR="00B74FFA" w:rsidRDefault="00B74FFA">
            <w:pPr>
              <w:pStyle w:val="ConsPlusNormal"/>
              <w:jc w:val="center"/>
            </w:pPr>
            <w:r>
              <w:t>6442,224</w:t>
            </w:r>
          </w:p>
        </w:tc>
        <w:tc>
          <w:tcPr>
            <w:tcW w:w="411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1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  <w:tr w:rsidR="00B74FFA" w:rsidTr="00B74FFA">
        <w:tc>
          <w:tcPr>
            <w:tcW w:w="2549" w:type="pct"/>
            <w:vMerge w:val="restart"/>
          </w:tcPr>
          <w:p w:rsidR="00B74FFA" w:rsidRDefault="00B74FFA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444" w:type="pct"/>
          </w:tcPr>
          <w:p w:rsidR="00B74FFA" w:rsidRDefault="00B74FF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95" w:type="pct"/>
          </w:tcPr>
          <w:p w:rsidR="00B74FFA" w:rsidRDefault="00B74FFA">
            <w:pPr>
              <w:pStyle w:val="ConsPlusNormal"/>
              <w:jc w:val="center"/>
            </w:pPr>
            <w:r>
              <w:t>44999,547</w:t>
            </w:r>
          </w:p>
        </w:tc>
        <w:tc>
          <w:tcPr>
            <w:tcW w:w="411" w:type="pct"/>
          </w:tcPr>
          <w:p w:rsidR="00B74FFA" w:rsidRDefault="00B74FFA">
            <w:pPr>
              <w:pStyle w:val="ConsPlusNormal"/>
              <w:jc w:val="center"/>
            </w:pPr>
            <w:r>
              <w:t>34598,600</w:t>
            </w:r>
          </w:p>
        </w:tc>
        <w:tc>
          <w:tcPr>
            <w:tcW w:w="395" w:type="pct"/>
          </w:tcPr>
          <w:p w:rsidR="00B74FFA" w:rsidRDefault="00B74FFA">
            <w:pPr>
              <w:pStyle w:val="ConsPlusNormal"/>
              <w:jc w:val="center"/>
            </w:pPr>
            <w:r>
              <w:t>34598,600</w:t>
            </w:r>
          </w:p>
        </w:tc>
        <w:tc>
          <w:tcPr>
            <w:tcW w:w="395" w:type="pct"/>
          </w:tcPr>
          <w:p w:rsidR="00B74FFA" w:rsidRDefault="00B74FFA">
            <w:pPr>
              <w:pStyle w:val="ConsPlusNormal"/>
              <w:jc w:val="center"/>
            </w:pPr>
            <w:r>
              <w:t>29598,600</w:t>
            </w:r>
          </w:p>
        </w:tc>
        <w:tc>
          <w:tcPr>
            <w:tcW w:w="411" w:type="pct"/>
          </w:tcPr>
          <w:p w:rsidR="00B74FFA" w:rsidRDefault="00B74FFA">
            <w:pPr>
              <w:pStyle w:val="ConsPlusNormal"/>
              <w:jc w:val="center"/>
            </w:pPr>
            <w:r>
              <w:t>29598,600</w:t>
            </w:r>
          </w:p>
        </w:tc>
      </w:tr>
      <w:tr w:rsidR="00B74FFA" w:rsidTr="00B74FFA">
        <w:tc>
          <w:tcPr>
            <w:tcW w:w="2549" w:type="pct"/>
            <w:vMerge/>
          </w:tcPr>
          <w:p w:rsidR="00B74FFA" w:rsidRDefault="00B74FFA"/>
        </w:tc>
        <w:tc>
          <w:tcPr>
            <w:tcW w:w="444" w:type="pct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5" w:type="pct"/>
          </w:tcPr>
          <w:p w:rsidR="00B74FFA" w:rsidRDefault="00B74FFA">
            <w:pPr>
              <w:pStyle w:val="ConsPlusNormal"/>
              <w:jc w:val="center"/>
            </w:pPr>
            <w:r>
              <w:t>38557,323</w:t>
            </w:r>
          </w:p>
        </w:tc>
        <w:tc>
          <w:tcPr>
            <w:tcW w:w="411" w:type="pct"/>
          </w:tcPr>
          <w:p w:rsidR="00B74FFA" w:rsidRDefault="00B74FFA">
            <w:pPr>
              <w:pStyle w:val="ConsPlusNormal"/>
              <w:jc w:val="center"/>
            </w:pPr>
            <w:r>
              <w:t>34598,600</w:t>
            </w:r>
          </w:p>
        </w:tc>
        <w:tc>
          <w:tcPr>
            <w:tcW w:w="395" w:type="pct"/>
          </w:tcPr>
          <w:p w:rsidR="00B74FFA" w:rsidRDefault="00B74FFA">
            <w:pPr>
              <w:pStyle w:val="ConsPlusNormal"/>
              <w:jc w:val="center"/>
            </w:pPr>
            <w:r>
              <w:t>34598,600</w:t>
            </w:r>
          </w:p>
        </w:tc>
        <w:tc>
          <w:tcPr>
            <w:tcW w:w="395" w:type="pct"/>
          </w:tcPr>
          <w:p w:rsidR="00B74FFA" w:rsidRDefault="00B74FFA">
            <w:pPr>
              <w:pStyle w:val="ConsPlusNormal"/>
              <w:jc w:val="center"/>
            </w:pPr>
            <w:r>
              <w:t>29598,600</w:t>
            </w:r>
          </w:p>
        </w:tc>
        <w:tc>
          <w:tcPr>
            <w:tcW w:w="411" w:type="pct"/>
          </w:tcPr>
          <w:p w:rsidR="00B74FFA" w:rsidRDefault="00B74FFA">
            <w:pPr>
              <w:pStyle w:val="ConsPlusNormal"/>
              <w:jc w:val="center"/>
            </w:pPr>
            <w:r>
              <w:t>29598,600</w:t>
            </w:r>
          </w:p>
        </w:tc>
      </w:tr>
      <w:tr w:rsidR="00B74FFA" w:rsidTr="00B74FFA">
        <w:tc>
          <w:tcPr>
            <w:tcW w:w="2549" w:type="pct"/>
            <w:vMerge/>
          </w:tcPr>
          <w:p w:rsidR="00B74FFA" w:rsidRDefault="00B74FFA"/>
        </w:tc>
        <w:tc>
          <w:tcPr>
            <w:tcW w:w="444" w:type="pct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95" w:type="pct"/>
          </w:tcPr>
          <w:p w:rsidR="00B74FFA" w:rsidRDefault="00B74FFA">
            <w:pPr>
              <w:pStyle w:val="ConsPlusNormal"/>
              <w:jc w:val="center"/>
            </w:pPr>
            <w:r>
              <w:t>6442,224</w:t>
            </w:r>
          </w:p>
        </w:tc>
        <w:tc>
          <w:tcPr>
            <w:tcW w:w="411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1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</w:tbl>
    <w:p w:rsidR="00B74FFA" w:rsidRDefault="00B74FFA">
      <w:pPr>
        <w:pStyle w:val="ConsPlusNormal"/>
        <w:jc w:val="both"/>
      </w:pPr>
    </w:p>
    <w:p w:rsidR="00B74FFA" w:rsidRDefault="00B74FFA">
      <w:pPr>
        <w:pStyle w:val="ConsPlusNormal"/>
        <w:ind w:firstLine="540"/>
        <w:jc w:val="both"/>
      </w:pPr>
      <w:r>
        <w:t xml:space="preserve">3.8. в </w:t>
      </w:r>
      <w:hyperlink r:id="rId19" w:history="1">
        <w:r>
          <w:rPr>
            <w:color w:val="0000FF"/>
          </w:rPr>
          <w:t>графе 4 строки 1.1.1.4.1.1</w:t>
        </w:r>
      </w:hyperlink>
      <w:r>
        <w:t xml:space="preserve"> цифру "4" заменить цифрами "17".</w:t>
      </w:r>
    </w:p>
    <w:p w:rsidR="00B74FFA" w:rsidRDefault="00B74FFA">
      <w:pPr>
        <w:pStyle w:val="ConsPlusNormal"/>
        <w:spacing w:before="220"/>
        <w:ind w:firstLine="540"/>
        <w:jc w:val="both"/>
      </w:pPr>
      <w:r>
        <w:t xml:space="preserve">4. В </w:t>
      </w:r>
      <w:hyperlink r:id="rId20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"Приоритетное развитие регулярных перевозок автомобильным и городским наземным электрическим транспортом в городе Перми" муниципальной программы "Организация дорожного движения и развитие регулярных перевозок автомобильным и городским наземным электрическим транспортом в городе Перми":</w:t>
      </w:r>
    </w:p>
    <w:p w:rsidR="00B74FFA" w:rsidRDefault="00B74FFA">
      <w:pPr>
        <w:pStyle w:val="ConsPlusNormal"/>
        <w:spacing w:before="220"/>
        <w:ind w:firstLine="540"/>
        <w:jc w:val="both"/>
      </w:pPr>
      <w:r>
        <w:t xml:space="preserve">4.1. в </w:t>
      </w:r>
      <w:hyperlink r:id="rId21" w:history="1">
        <w:r>
          <w:rPr>
            <w:color w:val="0000FF"/>
          </w:rPr>
          <w:t>графе 11 строки 1.2.1.1.3.1</w:t>
        </w:r>
      </w:hyperlink>
      <w:r>
        <w:t xml:space="preserve"> цифры "278286,712" заменить цифрами "270340,606";</w:t>
      </w:r>
    </w:p>
    <w:p w:rsidR="00B74FFA" w:rsidRDefault="00B74FFA">
      <w:pPr>
        <w:pStyle w:val="ConsPlusNormal"/>
        <w:spacing w:before="220"/>
        <w:ind w:firstLine="540"/>
        <w:jc w:val="both"/>
      </w:pPr>
      <w:r>
        <w:t xml:space="preserve">4.2. </w:t>
      </w:r>
      <w:hyperlink r:id="rId22" w:history="1">
        <w:r>
          <w:rPr>
            <w:color w:val="0000FF"/>
          </w:rPr>
          <w:t>строку</w:t>
        </w:r>
      </w:hyperlink>
      <w:r>
        <w:t xml:space="preserve"> "Итого по мероприятию 1.2.1.1.3, в том числе по источникам финансирования" изложить в следующей редакции:</w:t>
      </w:r>
    </w:p>
    <w:p w:rsidR="00B74FFA" w:rsidRDefault="00B74FFA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425"/>
        <w:gridCol w:w="1220"/>
        <w:gridCol w:w="1183"/>
        <w:gridCol w:w="1183"/>
        <w:gridCol w:w="1183"/>
        <w:gridCol w:w="1183"/>
        <w:gridCol w:w="1183"/>
      </w:tblGrid>
      <w:tr w:rsidR="00B74FFA" w:rsidTr="00B74FFA">
        <w:tc>
          <w:tcPr>
            <w:tcW w:w="2570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lastRenderedPageBreak/>
              <w:t>270340,606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386306,600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421425,400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421425,400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421425,400</w:t>
            </w:r>
          </w:p>
        </w:tc>
      </w:tr>
    </w:tbl>
    <w:p w:rsidR="00B74FFA" w:rsidRDefault="00B74FFA">
      <w:pPr>
        <w:pStyle w:val="ConsPlusNormal"/>
        <w:jc w:val="both"/>
      </w:pPr>
    </w:p>
    <w:p w:rsidR="00B74FFA" w:rsidRDefault="00B74FFA">
      <w:pPr>
        <w:pStyle w:val="ConsPlusNormal"/>
        <w:ind w:firstLine="540"/>
        <w:jc w:val="both"/>
      </w:pPr>
      <w:r>
        <w:t xml:space="preserve">4.3. </w:t>
      </w:r>
      <w:hyperlink r:id="rId23" w:history="1">
        <w:r>
          <w:rPr>
            <w:color w:val="0000FF"/>
          </w:rPr>
          <w:t>строки 1.2.1.1.4.1</w:t>
        </w:r>
      </w:hyperlink>
      <w:r>
        <w:t>, "</w:t>
      </w:r>
      <w:hyperlink r:id="rId24" w:history="1">
        <w:r>
          <w:rPr>
            <w:color w:val="0000FF"/>
          </w:rPr>
          <w:t>Итого</w:t>
        </w:r>
      </w:hyperlink>
      <w:r>
        <w:t xml:space="preserve"> по мероприятию 1.2.1.1.4, в том числе по источникам финансирования" изложить в следующей редакции:</w:t>
      </w:r>
    </w:p>
    <w:p w:rsidR="00B74FFA" w:rsidRDefault="00B74FFA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3"/>
        <w:gridCol w:w="2053"/>
        <w:gridCol w:w="571"/>
        <w:gridCol w:w="594"/>
        <w:gridCol w:w="547"/>
        <w:gridCol w:w="547"/>
        <w:gridCol w:w="547"/>
        <w:gridCol w:w="547"/>
        <w:gridCol w:w="1005"/>
        <w:gridCol w:w="1278"/>
        <w:gridCol w:w="1188"/>
        <w:gridCol w:w="1232"/>
        <w:gridCol w:w="1188"/>
        <w:gridCol w:w="1095"/>
        <w:gridCol w:w="1095"/>
      </w:tblGrid>
      <w:tr w:rsidR="00B74FFA" w:rsidTr="00B74FFA">
        <w:tc>
          <w:tcPr>
            <w:tcW w:w="368" w:type="pct"/>
          </w:tcPr>
          <w:p w:rsidR="00B74FFA" w:rsidRDefault="00B74FFA">
            <w:pPr>
              <w:pStyle w:val="ConsPlusNormal"/>
              <w:jc w:val="center"/>
            </w:pPr>
            <w:r>
              <w:t>1.2.1.1.4.1</w:t>
            </w:r>
          </w:p>
        </w:tc>
        <w:tc>
          <w:tcPr>
            <w:tcW w:w="705" w:type="pct"/>
          </w:tcPr>
          <w:p w:rsidR="00B74FFA" w:rsidRDefault="00B74FFA">
            <w:pPr>
              <w:pStyle w:val="ConsPlusNormal"/>
            </w:pPr>
            <w:r>
              <w:t>пассажиропоток отдельных категорий лиц, использующих льготные проездные документы для проезда на маршрутах регулярных перевозок городским наземным электрическим транспортом, в год</w:t>
            </w:r>
          </w:p>
        </w:tc>
        <w:tc>
          <w:tcPr>
            <w:tcW w:w="196" w:type="pct"/>
          </w:tcPr>
          <w:p w:rsidR="00B74FFA" w:rsidRDefault="00B74FFA">
            <w:pPr>
              <w:pStyle w:val="ConsPlusNormal"/>
              <w:jc w:val="center"/>
            </w:pPr>
            <w:r>
              <w:t>млн. чел.</w:t>
            </w:r>
          </w:p>
        </w:tc>
        <w:tc>
          <w:tcPr>
            <w:tcW w:w="204" w:type="pct"/>
          </w:tcPr>
          <w:p w:rsidR="00B74FFA" w:rsidRDefault="00B74FFA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345" w:type="pct"/>
          </w:tcPr>
          <w:p w:rsidR="00B74FFA" w:rsidRDefault="00B74FFA">
            <w:pPr>
              <w:pStyle w:val="ConsPlusNormal"/>
              <w:jc w:val="center"/>
            </w:pPr>
            <w:proofErr w:type="spellStart"/>
            <w:r>
              <w:t>ДДиТ</w:t>
            </w:r>
            <w:proofErr w:type="spellEnd"/>
          </w:p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6114,456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13274,200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14481,000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14481,000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14481,000</w:t>
            </w:r>
          </w:p>
        </w:tc>
      </w:tr>
      <w:tr w:rsidR="00B74FFA" w:rsidTr="00B74FFA">
        <w:tc>
          <w:tcPr>
            <w:tcW w:w="2570" w:type="pct"/>
            <w:gridSpan w:val="9"/>
          </w:tcPr>
          <w:p w:rsidR="00B74FFA" w:rsidRDefault="00B74FFA">
            <w:pPr>
              <w:pStyle w:val="ConsPlusNormal"/>
            </w:pPr>
            <w:r>
              <w:t>Итого по мероприятию 1.2.1.1.4, в том числе по источникам финансирования</w:t>
            </w:r>
          </w:p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6114,456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13274,200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14481,000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14481,000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14481,000</w:t>
            </w:r>
          </w:p>
        </w:tc>
      </w:tr>
    </w:tbl>
    <w:p w:rsidR="00B74FFA" w:rsidRDefault="00B74FFA">
      <w:pPr>
        <w:pStyle w:val="ConsPlusNormal"/>
        <w:jc w:val="both"/>
      </w:pPr>
    </w:p>
    <w:p w:rsidR="00B74FFA" w:rsidRDefault="00B74FFA">
      <w:pPr>
        <w:pStyle w:val="ConsPlusNormal"/>
        <w:ind w:firstLine="540"/>
        <w:jc w:val="both"/>
      </w:pPr>
      <w:r>
        <w:t xml:space="preserve">4.4. </w:t>
      </w:r>
      <w:hyperlink r:id="rId25" w:history="1">
        <w:r>
          <w:rPr>
            <w:color w:val="0000FF"/>
          </w:rPr>
          <w:t>строки 1.2.1.1.8.1</w:t>
        </w:r>
      </w:hyperlink>
      <w:r>
        <w:t>, "</w:t>
      </w:r>
      <w:hyperlink r:id="rId26" w:history="1">
        <w:r>
          <w:rPr>
            <w:color w:val="0000FF"/>
          </w:rPr>
          <w:t>Итого</w:t>
        </w:r>
      </w:hyperlink>
      <w:r>
        <w:t xml:space="preserve"> по мероприятию 1.2.1.1.8, в том числе по источникам финансирования" изложить в следующей редакции:</w:t>
      </w:r>
    </w:p>
    <w:p w:rsidR="00B74FFA" w:rsidRDefault="00B74FFA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2034"/>
        <w:gridCol w:w="561"/>
        <w:gridCol w:w="584"/>
        <w:gridCol w:w="537"/>
        <w:gridCol w:w="537"/>
        <w:gridCol w:w="537"/>
        <w:gridCol w:w="537"/>
        <w:gridCol w:w="1144"/>
        <w:gridCol w:w="1268"/>
        <w:gridCol w:w="1178"/>
        <w:gridCol w:w="1222"/>
        <w:gridCol w:w="1178"/>
        <w:gridCol w:w="1086"/>
        <w:gridCol w:w="1086"/>
      </w:tblGrid>
      <w:tr w:rsidR="00B74FFA" w:rsidTr="00B74FFA">
        <w:tc>
          <w:tcPr>
            <w:tcW w:w="368" w:type="pct"/>
            <w:vMerge w:val="restart"/>
          </w:tcPr>
          <w:p w:rsidR="00B74FFA" w:rsidRDefault="00B74FFA">
            <w:pPr>
              <w:pStyle w:val="ConsPlusNormal"/>
              <w:jc w:val="center"/>
            </w:pPr>
            <w:r>
              <w:t>1.2.1.1.8.1</w:t>
            </w:r>
          </w:p>
        </w:tc>
        <w:tc>
          <w:tcPr>
            <w:tcW w:w="705" w:type="pct"/>
            <w:vMerge w:val="restart"/>
          </w:tcPr>
          <w:p w:rsidR="00B74FFA" w:rsidRDefault="00B74FFA">
            <w:pPr>
              <w:pStyle w:val="ConsPlusNormal"/>
            </w:pPr>
            <w:r>
              <w:t xml:space="preserve">количество муниципальных маршрутов, осуществляющих регулярные </w:t>
            </w:r>
            <w:r>
              <w:lastRenderedPageBreak/>
              <w:t>перевозки пассажиров в связи с празднованием Нового года по регулируемому тарифу города Перми</w:t>
            </w:r>
          </w:p>
        </w:tc>
        <w:tc>
          <w:tcPr>
            <w:tcW w:w="196" w:type="pct"/>
          </w:tcPr>
          <w:p w:rsidR="00B74FFA" w:rsidRDefault="00B74FF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04" w:type="pct"/>
          </w:tcPr>
          <w:p w:rsidR="00B74FFA" w:rsidRDefault="00B74FF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</w:tcPr>
          <w:p w:rsidR="00B74FFA" w:rsidRDefault="00B74FFA">
            <w:pPr>
              <w:pStyle w:val="ConsPlusNormal"/>
              <w:jc w:val="center"/>
            </w:pPr>
            <w:proofErr w:type="spellStart"/>
            <w:r>
              <w:t>ДДиТ</w:t>
            </w:r>
            <w:proofErr w:type="spellEnd"/>
          </w:p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328,541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  <w:tr w:rsidR="00B74FFA" w:rsidTr="00B74FFA">
        <w:tc>
          <w:tcPr>
            <w:tcW w:w="368" w:type="pct"/>
            <w:vMerge/>
          </w:tcPr>
          <w:p w:rsidR="00B74FFA" w:rsidRDefault="00B74FFA"/>
        </w:tc>
        <w:tc>
          <w:tcPr>
            <w:tcW w:w="705" w:type="pct"/>
            <w:vMerge/>
          </w:tcPr>
          <w:p w:rsidR="00B74FFA" w:rsidRDefault="00B74FFA"/>
        </w:tc>
        <w:tc>
          <w:tcPr>
            <w:tcW w:w="196" w:type="pct"/>
          </w:tcPr>
          <w:p w:rsidR="00B74FFA" w:rsidRDefault="00B74FF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4" w:type="pct"/>
          </w:tcPr>
          <w:p w:rsidR="00B74FFA" w:rsidRDefault="00B74FF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45" w:type="pct"/>
          </w:tcPr>
          <w:p w:rsidR="00B74FFA" w:rsidRDefault="00B74FFA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"Гортранс"</w:t>
            </w:r>
          </w:p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359,900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359,900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359,900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359,900</w:t>
            </w:r>
          </w:p>
        </w:tc>
      </w:tr>
      <w:tr w:rsidR="00B74FFA" w:rsidTr="00B74FFA">
        <w:tc>
          <w:tcPr>
            <w:tcW w:w="2570" w:type="pct"/>
            <w:gridSpan w:val="9"/>
          </w:tcPr>
          <w:p w:rsidR="00B74FFA" w:rsidRDefault="00B74FFA">
            <w:pPr>
              <w:pStyle w:val="ConsPlusNormal"/>
            </w:pPr>
            <w:r>
              <w:t>Итого по мероприятию 1.2.1.1.8, в том числе по источникам финансирования</w:t>
            </w:r>
          </w:p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328,541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359,900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359,900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359,900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359,900</w:t>
            </w:r>
          </w:p>
        </w:tc>
      </w:tr>
    </w:tbl>
    <w:p w:rsidR="00B74FFA" w:rsidRDefault="00B74FFA">
      <w:pPr>
        <w:pStyle w:val="ConsPlusNormal"/>
        <w:jc w:val="both"/>
      </w:pPr>
    </w:p>
    <w:p w:rsidR="00B74FFA" w:rsidRDefault="00B74FFA">
      <w:pPr>
        <w:pStyle w:val="ConsPlusNormal"/>
        <w:ind w:firstLine="540"/>
        <w:jc w:val="both"/>
      </w:pPr>
      <w:r>
        <w:t xml:space="preserve">4.5. </w:t>
      </w:r>
      <w:hyperlink r:id="rId27" w:history="1">
        <w:r>
          <w:rPr>
            <w:color w:val="0000FF"/>
          </w:rPr>
          <w:t>строку</w:t>
        </w:r>
      </w:hyperlink>
      <w:r>
        <w:t xml:space="preserve"> "Итого по основному мероприятию 1.2.1.1, в том числе по источникам финансирования" изложить в следующей редакции:</w:t>
      </w:r>
    </w:p>
    <w:p w:rsidR="00B74FFA" w:rsidRDefault="00B74FFA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47"/>
        <w:gridCol w:w="1987"/>
        <w:gridCol w:w="1294"/>
        <w:gridCol w:w="1183"/>
        <w:gridCol w:w="1183"/>
        <w:gridCol w:w="1183"/>
        <w:gridCol w:w="1183"/>
      </w:tblGrid>
      <w:tr w:rsidR="00B74FFA" w:rsidTr="00B74FFA">
        <w:tc>
          <w:tcPr>
            <w:tcW w:w="2570" w:type="pct"/>
            <w:vMerge w:val="restart"/>
          </w:tcPr>
          <w:p w:rsidR="00B74FFA" w:rsidRDefault="00B74FFA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2013210,506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930942,162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856175,600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833793,800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833793,800</w:t>
            </w:r>
          </w:p>
        </w:tc>
      </w:tr>
      <w:tr w:rsidR="00B74FFA" w:rsidTr="00B74FFA">
        <w:tc>
          <w:tcPr>
            <w:tcW w:w="2570" w:type="pct"/>
            <w:vMerge/>
          </w:tcPr>
          <w:p w:rsidR="00B74FFA" w:rsidRDefault="00B74FFA"/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1874081,903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908560,362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833793,800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833793,800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833793,800</w:t>
            </w:r>
          </w:p>
        </w:tc>
      </w:tr>
      <w:tr w:rsidR="00B74FFA" w:rsidTr="00B74FFA">
        <w:tc>
          <w:tcPr>
            <w:tcW w:w="2570" w:type="pct"/>
            <w:vMerge/>
          </w:tcPr>
          <w:p w:rsidR="00B74FFA" w:rsidRDefault="00B74FFA"/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116746,803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  <w:tr w:rsidR="00B74FFA" w:rsidTr="00B74FFA">
        <w:tc>
          <w:tcPr>
            <w:tcW w:w="2570" w:type="pct"/>
            <w:vMerge/>
          </w:tcPr>
          <w:p w:rsidR="00B74FFA" w:rsidRDefault="00B74FFA"/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22381,800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22381,800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22381,800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</w:tbl>
    <w:p w:rsidR="00B74FFA" w:rsidRDefault="00B74FFA">
      <w:pPr>
        <w:sectPr w:rsidR="00B74FF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B74FFA" w:rsidRDefault="00B74FFA">
      <w:pPr>
        <w:pStyle w:val="ConsPlusNormal"/>
        <w:jc w:val="both"/>
      </w:pPr>
    </w:p>
    <w:p w:rsidR="00B74FFA" w:rsidRDefault="00B74FFA">
      <w:pPr>
        <w:pStyle w:val="ConsPlusNormal"/>
        <w:ind w:firstLine="540"/>
        <w:jc w:val="both"/>
      </w:pPr>
      <w:r>
        <w:t xml:space="preserve">4.6. в </w:t>
      </w:r>
      <w:hyperlink r:id="rId28" w:history="1">
        <w:r>
          <w:rPr>
            <w:color w:val="0000FF"/>
          </w:rPr>
          <w:t>графе 11 строки 1.2.1.2.1.1</w:t>
        </w:r>
      </w:hyperlink>
      <w:r>
        <w:t xml:space="preserve"> цифры "45213,295" заменить цифрами "45933,295";</w:t>
      </w:r>
    </w:p>
    <w:p w:rsidR="00B74FFA" w:rsidRDefault="00B74FFA">
      <w:pPr>
        <w:pStyle w:val="ConsPlusNormal"/>
        <w:spacing w:before="220"/>
        <w:ind w:firstLine="540"/>
        <w:jc w:val="both"/>
      </w:pPr>
      <w:r>
        <w:t xml:space="preserve">4.7. в </w:t>
      </w:r>
      <w:hyperlink r:id="rId29" w:history="1">
        <w:r>
          <w:rPr>
            <w:color w:val="0000FF"/>
          </w:rPr>
          <w:t>графе 11 строки 1.2.1.2.1.2</w:t>
        </w:r>
      </w:hyperlink>
      <w:r>
        <w:t xml:space="preserve"> цифры "2145,100" заменить цифрами "2695,065";</w:t>
      </w:r>
    </w:p>
    <w:p w:rsidR="00B74FFA" w:rsidRDefault="00B74FFA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B74FF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74FFA" w:rsidRDefault="00B74FFA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B74FFA" w:rsidRDefault="00B74FFA">
            <w:pPr>
              <w:pStyle w:val="ConsPlusNormal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 в подпункте 4.8 пункта 4: имеется в виду изложить в новой редакции строки 1.2.1.2.1.3-1.2.1.2.1.4, а не строки 1.2.1.2.1.3-2.1.2.1.4.</w:t>
            </w:r>
          </w:p>
        </w:tc>
      </w:tr>
    </w:tbl>
    <w:p w:rsidR="00B74FFA" w:rsidRDefault="00B74FFA">
      <w:pPr>
        <w:pStyle w:val="ConsPlusNormal"/>
        <w:spacing w:before="280"/>
        <w:ind w:firstLine="540"/>
        <w:jc w:val="both"/>
      </w:pPr>
      <w:r>
        <w:t xml:space="preserve">4.8. </w:t>
      </w:r>
      <w:hyperlink r:id="rId30" w:history="1">
        <w:r>
          <w:rPr>
            <w:color w:val="0000FF"/>
          </w:rPr>
          <w:t>строки 1.2.1.2.1.3</w:t>
        </w:r>
      </w:hyperlink>
      <w:r>
        <w:t>-</w:t>
      </w:r>
      <w:hyperlink r:id="rId31" w:history="1">
        <w:r>
          <w:rPr>
            <w:color w:val="0000FF"/>
          </w:rPr>
          <w:t>2.1.2.1.4</w:t>
        </w:r>
      </w:hyperlink>
      <w:r>
        <w:t xml:space="preserve"> изложить в следующей редакции:</w:t>
      </w:r>
    </w:p>
    <w:p w:rsidR="00B74FFA" w:rsidRDefault="00B74FFA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2028"/>
        <w:gridCol w:w="558"/>
        <w:gridCol w:w="625"/>
        <w:gridCol w:w="534"/>
        <w:gridCol w:w="534"/>
        <w:gridCol w:w="534"/>
        <w:gridCol w:w="534"/>
        <w:gridCol w:w="1144"/>
        <w:gridCol w:w="1265"/>
        <w:gridCol w:w="1175"/>
        <w:gridCol w:w="1219"/>
        <w:gridCol w:w="1175"/>
        <w:gridCol w:w="1082"/>
        <w:gridCol w:w="1082"/>
      </w:tblGrid>
      <w:tr w:rsidR="00B74FFA" w:rsidTr="00B74FFA">
        <w:tc>
          <w:tcPr>
            <w:tcW w:w="368" w:type="pct"/>
          </w:tcPr>
          <w:p w:rsidR="00B74FFA" w:rsidRDefault="00B74FFA">
            <w:pPr>
              <w:pStyle w:val="ConsPlusNormal"/>
              <w:jc w:val="center"/>
            </w:pPr>
            <w:r>
              <w:t>1.2.1.2.1.3</w:t>
            </w:r>
          </w:p>
        </w:tc>
        <w:tc>
          <w:tcPr>
            <w:tcW w:w="705" w:type="pct"/>
          </w:tcPr>
          <w:p w:rsidR="00B74FFA" w:rsidRDefault="00B74FFA">
            <w:pPr>
              <w:pStyle w:val="ConsPlusNormal"/>
            </w:pPr>
            <w:r>
              <w:t>количество изготовленных льготных проездных документов в виде пластиковых карт</w:t>
            </w:r>
          </w:p>
        </w:tc>
        <w:tc>
          <w:tcPr>
            <w:tcW w:w="196" w:type="pct"/>
          </w:tcPr>
          <w:p w:rsidR="00B74FFA" w:rsidRDefault="00B74FFA">
            <w:pPr>
              <w:pStyle w:val="ConsPlusNormal"/>
              <w:jc w:val="center"/>
            </w:pPr>
            <w:r>
              <w:t>тыс. шт.</w:t>
            </w:r>
          </w:p>
        </w:tc>
        <w:tc>
          <w:tcPr>
            <w:tcW w:w="204" w:type="pct"/>
          </w:tcPr>
          <w:p w:rsidR="00B74FFA" w:rsidRDefault="00B74FFA">
            <w:pPr>
              <w:pStyle w:val="ConsPlusNormal"/>
              <w:jc w:val="center"/>
            </w:pPr>
            <w:r>
              <w:t>79,0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17,1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21,3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21,3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21,3</w:t>
            </w:r>
          </w:p>
        </w:tc>
        <w:tc>
          <w:tcPr>
            <w:tcW w:w="345" w:type="pct"/>
          </w:tcPr>
          <w:p w:rsidR="00B74FFA" w:rsidRDefault="00B74FFA">
            <w:pPr>
              <w:pStyle w:val="ConsPlusNormal"/>
              <w:jc w:val="center"/>
            </w:pPr>
            <w:r>
              <w:t>МКУ "Гортранс"</w:t>
            </w:r>
          </w:p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3893,840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724,500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903,400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903,400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903,400</w:t>
            </w:r>
          </w:p>
        </w:tc>
      </w:tr>
      <w:tr w:rsidR="00B74FFA" w:rsidTr="00B74FFA">
        <w:tc>
          <w:tcPr>
            <w:tcW w:w="368" w:type="pct"/>
          </w:tcPr>
          <w:p w:rsidR="00B74FFA" w:rsidRDefault="00B74FFA">
            <w:pPr>
              <w:pStyle w:val="ConsPlusNormal"/>
              <w:jc w:val="center"/>
            </w:pPr>
            <w:r>
              <w:t>1.2.1.2.1.4</w:t>
            </w:r>
          </w:p>
        </w:tc>
        <w:tc>
          <w:tcPr>
            <w:tcW w:w="705" w:type="pct"/>
          </w:tcPr>
          <w:p w:rsidR="00B74FFA" w:rsidRDefault="00B74FFA">
            <w:pPr>
              <w:pStyle w:val="ConsPlusNormal"/>
            </w:pPr>
            <w:r>
              <w:t>количество пополнений льготных проездных документов в виде пластиковых карт, в год</w:t>
            </w:r>
          </w:p>
        </w:tc>
        <w:tc>
          <w:tcPr>
            <w:tcW w:w="196" w:type="pct"/>
          </w:tcPr>
          <w:p w:rsidR="00B74FFA" w:rsidRDefault="00B74FFA">
            <w:pPr>
              <w:pStyle w:val="ConsPlusNormal"/>
              <w:jc w:val="center"/>
            </w:pPr>
            <w:r>
              <w:t>тыс. шт.</w:t>
            </w:r>
          </w:p>
        </w:tc>
        <w:tc>
          <w:tcPr>
            <w:tcW w:w="204" w:type="pct"/>
          </w:tcPr>
          <w:p w:rsidR="00B74FFA" w:rsidRDefault="00B74FFA">
            <w:pPr>
              <w:pStyle w:val="ConsPlusNormal"/>
              <w:jc w:val="center"/>
            </w:pPr>
            <w:r>
              <w:t>307,5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</w:tcPr>
          <w:p w:rsidR="00B74FFA" w:rsidRDefault="00B74FFA">
            <w:pPr>
              <w:pStyle w:val="ConsPlusNormal"/>
              <w:jc w:val="center"/>
            </w:pPr>
            <w:r>
              <w:t>МКУ "Гортранс"</w:t>
            </w:r>
          </w:p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9106,500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</w:tbl>
    <w:p w:rsidR="00B74FFA" w:rsidRDefault="00B74FFA">
      <w:pPr>
        <w:pStyle w:val="ConsPlusNormal"/>
        <w:jc w:val="both"/>
      </w:pPr>
    </w:p>
    <w:p w:rsidR="00B74FFA" w:rsidRDefault="00B74FFA">
      <w:pPr>
        <w:pStyle w:val="ConsPlusNormal"/>
        <w:ind w:firstLine="540"/>
        <w:jc w:val="both"/>
      </w:pPr>
      <w:r>
        <w:t xml:space="preserve">4.9. </w:t>
      </w:r>
      <w:hyperlink r:id="rId32" w:history="1">
        <w:r>
          <w:rPr>
            <w:color w:val="0000FF"/>
          </w:rPr>
          <w:t>строку 1.2.1.2.1.7</w:t>
        </w:r>
      </w:hyperlink>
      <w:r>
        <w:t xml:space="preserve"> в следующей редакции:</w:t>
      </w:r>
    </w:p>
    <w:p w:rsidR="00B74FFA" w:rsidRDefault="00B74FFA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2006"/>
        <w:gridCol w:w="547"/>
        <w:gridCol w:w="571"/>
        <w:gridCol w:w="571"/>
        <w:gridCol w:w="571"/>
        <w:gridCol w:w="571"/>
        <w:gridCol w:w="571"/>
        <w:gridCol w:w="1144"/>
        <w:gridCol w:w="1254"/>
        <w:gridCol w:w="1165"/>
        <w:gridCol w:w="1209"/>
        <w:gridCol w:w="1165"/>
        <w:gridCol w:w="1072"/>
        <w:gridCol w:w="1072"/>
      </w:tblGrid>
      <w:tr w:rsidR="00B74FFA" w:rsidTr="00B74FFA"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1.2.1.2.1.7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</w:pPr>
            <w:r>
              <w:t xml:space="preserve">количество установленных указателей с информацией о </w:t>
            </w:r>
            <w:r>
              <w:lastRenderedPageBreak/>
              <w:t>расписании движения транспортных средств по муниципальным маршрутам регулярных перевозок города Перми на остановочных пунктах, используемых в регулярных перевозках города Перми (нарастающим итогом)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04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1144</w:t>
            </w:r>
          </w:p>
        </w:tc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1455</w:t>
            </w:r>
          </w:p>
        </w:tc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1455</w:t>
            </w:r>
          </w:p>
        </w:tc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1455</w:t>
            </w:r>
          </w:p>
        </w:tc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1455</w:t>
            </w:r>
          </w:p>
        </w:tc>
        <w:tc>
          <w:tcPr>
            <w:tcW w:w="345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МКУ "Гортранс"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880,200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796,100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</w:tbl>
    <w:p w:rsidR="00B74FFA" w:rsidRDefault="00B74FFA">
      <w:pPr>
        <w:pStyle w:val="ConsPlusNormal"/>
        <w:jc w:val="both"/>
      </w:pPr>
    </w:p>
    <w:p w:rsidR="00B74FFA" w:rsidRDefault="00B74FFA">
      <w:pPr>
        <w:pStyle w:val="ConsPlusNormal"/>
        <w:ind w:firstLine="540"/>
        <w:jc w:val="both"/>
      </w:pPr>
      <w:r>
        <w:t xml:space="preserve">4.10. после строки 1.2.1.2.1.9 </w:t>
      </w:r>
      <w:hyperlink r:id="rId33" w:history="1">
        <w:r>
          <w:rPr>
            <w:color w:val="0000FF"/>
          </w:rPr>
          <w:t>дополнить</w:t>
        </w:r>
      </w:hyperlink>
      <w:r>
        <w:t xml:space="preserve"> строкой 1.2.1.2.1.10 следующего содержания:</w:t>
      </w:r>
    </w:p>
    <w:p w:rsidR="00B74FFA" w:rsidRDefault="00B74FFA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83"/>
        <w:gridCol w:w="2033"/>
        <w:gridCol w:w="551"/>
        <w:gridCol w:w="575"/>
        <w:gridCol w:w="528"/>
        <w:gridCol w:w="528"/>
        <w:gridCol w:w="528"/>
        <w:gridCol w:w="528"/>
        <w:gridCol w:w="1144"/>
        <w:gridCol w:w="1259"/>
        <w:gridCol w:w="1169"/>
        <w:gridCol w:w="1213"/>
        <w:gridCol w:w="1169"/>
        <w:gridCol w:w="1076"/>
        <w:gridCol w:w="1076"/>
      </w:tblGrid>
      <w:tr w:rsidR="00B74FFA" w:rsidTr="00B74FFA"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1.2.1.2.1.10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</w:pPr>
            <w:r>
              <w:t>количество установленных электронных информационных табло на остановочных пунктах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4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МКУ "Гортранс"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4025,500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4025,500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</w:tbl>
    <w:p w:rsidR="00B74FFA" w:rsidRDefault="00B74FFA">
      <w:pPr>
        <w:pStyle w:val="ConsPlusNormal"/>
        <w:jc w:val="both"/>
      </w:pPr>
    </w:p>
    <w:p w:rsidR="00B74FFA" w:rsidRDefault="00B74FFA">
      <w:pPr>
        <w:pStyle w:val="ConsPlusNormal"/>
        <w:ind w:firstLine="540"/>
        <w:jc w:val="both"/>
      </w:pPr>
      <w:r>
        <w:t>4.11. строки "</w:t>
      </w:r>
      <w:hyperlink r:id="rId34" w:history="1">
        <w:r>
          <w:rPr>
            <w:color w:val="0000FF"/>
          </w:rPr>
          <w:t>Итого</w:t>
        </w:r>
      </w:hyperlink>
      <w:r>
        <w:t xml:space="preserve"> по мероприятию 1.2.1.2.1, в том числе по источникам финансирования", "</w:t>
      </w:r>
      <w:hyperlink r:id="rId35" w:history="1">
        <w:r>
          <w:rPr>
            <w:color w:val="0000FF"/>
          </w:rPr>
          <w:t>Итого</w:t>
        </w:r>
      </w:hyperlink>
      <w:r>
        <w:t xml:space="preserve"> по основному мероприятию 1.2.1.2, в том числе по источникам финансирования", "</w:t>
      </w:r>
      <w:hyperlink r:id="rId36" w:history="1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 изложить в следующей редакции:</w:t>
      </w:r>
    </w:p>
    <w:p w:rsidR="00B74FFA" w:rsidRDefault="00B74FFA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47"/>
        <w:gridCol w:w="1987"/>
        <w:gridCol w:w="1294"/>
        <w:gridCol w:w="1183"/>
        <w:gridCol w:w="1183"/>
        <w:gridCol w:w="1183"/>
        <w:gridCol w:w="1183"/>
      </w:tblGrid>
      <w:tr w:rsidR="00B74FFA" w:rsidTr="00B74FFA">
        <w:tc>
          <w:tcPr>
            <w:tcW w:w="2570" w:type="pct"/>
          </w:tcPr>
          <w:p w:rsidR="00B74FFA" w:rsidRDefault="00B74FFA">
            <w:pPr>
              <w:pStyle w:val="ConsPlusNormal"/>
            </w:pPr>
            <w:r>
              <w:t xml:space="preserve">Итого по мероприятию 1.2.1.2.1, в том числе по источникам </w:t>
            </w:r>
            <w:r>
              <w:lastRenderedPageBreak/>
              <w:t>финансирования</w:t>
            </w:r>
          </w:p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lastRenderedPageBreak/>
              <w:t>69106,100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55219,100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55219,100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43896,600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43896,600</w:t>
            </w:r>
          </w:p>
        </w:tc>
      </w:tr>
      <w:tr w:rsidR="00B74FFA" w:rsidTr="00B74FFA">
        <w:tc>
          <w:tcPr>
            <w:tcW w:w="2570" w:type="pct"/>
          </w:tcPr>
          <w:p w:rsidR="00B74FFA" w:rsidRDefault="00B74FFA">
            <w:pPr>
              <w:pStyle w:val="ConsPlusNormal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69106,100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55219,100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55219,100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43896,600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43896,600</w:t>
            </w:r>
          </w:p>
        </w:tc>
      </w:tr>
      <w:tr w:rsidR="00B74FFA" w:rsidTr="00B74FFA">
        <w:tc>
          <w:tcPr>
            <w:tcW w:w="2570" w:type="pct"/>
            <w:vMerge w:val="restart"/>
          </w:tcPr>
          <w:p w:rsidR="00B74FFA" w:rsidRDefault="00B74FFA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2082316,606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986161,262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911394,700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877690,400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877690,400</w:t>
            </w:r>
          </w:p>
        </w:tc>
      </w:tr>
      <w:tr w:rsidR="00B74FFA" w:rsidTr="00B74FFA">
        <w:tc>
          <w:tcPr>
            <w:tcW w:w="2570" w:type="pct"/>
            <w:vMerge/>
          </w:tcPr>
          <w:p w:rsidR="00B74FFA" w:rsidRDefault="00B74FFA"/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1943188,003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963779,462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889012,900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877690,400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877690,400</w:t>
            </w:r>
          </w:p>
        </w:tc>
      </w:tr>
      <w:tr w:rsidR="00B74FFA" w:rsidTr="00B74FFA">
        <w:tc>
          <w:tcPr>
            <w:tcW w:w="2570" w:type="pct"/>
            <w:vMerge/>
          </w:tcPr>
          <w:p w:rsidR="00B74FFA" w:rsidRDefault="00B74FFA"/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116746,803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  <w:tr w:rsidR="00B74FFA" w:rsidTr="00B74FFA">
        <w:tc>
          <w:tcPr>
            <w:tcW w:w="2570" w:type="pct"/>
            <w:vMerge/>
          </w:tcPr>
          <w:p w:rsidR="00B74FFA" w:rsidRDefault="00B74FFA"/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22381,800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22381,800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22381,800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</w:tbl>
    <w:p w:rsidR="00B74FFA" w:rsidRDefault="00B74FFA">
      <w:pPr>
        <w:pStyle w:val="ConsPlusNormal"/>
        <w:jc w:val="both"/>
      </w:pPr>
    </w:p>
    <w:p w:rsidR="00B74FFA" w:rsidRDefault="00B74FFA">
      <w:pPr>
        <w:pStyle w:val="ConsPlusNormal"/>
        <w:ind w:firstLine="540"/>
        <w:jc w:val="both"/>
      </w:pPr>
      <w:r>
        <w:t xml:space="preserve">4.12. </w:t>
      </w:r>
      <w:hyperlink r:id="rId37" w:history="1">
        <w:r>
          <w:rPr>
            <w:color w:val="0000FF"/>
          </w:rPr>
          <w:t>строки 1.2.2.1.1.1</w:t>
        </w:r>
      </w:hyperlink>
      <w:r>
        <w:t>-</w:t>
      </w:r>
      <w:hyperlink r:id="rId38" w:history="1">
        <w:r>
          <w:rPr>
            <w:color w:val="0000FF"/>
          </w:rPr>
          <w:t>1.2.2.1.1.3</w:t>
        </w:r>
      </w:hyperlink>
      <w:r>
        <w:t xml:space="preserve"> изложить в следующей редакции:</w:t>
      </w:r>
    </w:p>
    <w:p w:rsidR="00B74FFA" w:rsidRDefault="00B74FFA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3"/>
        <w:gridCol w:w="2053"/>
        <w:gridCol w:w="571"/>
        <w:gridCol w:w="594"/>
        <w:gridCol w:w="547"/>
        <w:gridCol w:w="547"/>
        <w:gridCol w:w="547"/>
        <w:gridCol w:w="547"/>
        <w:gridCol w:w="1005"/>
        <w:gridCol w:w="1278"/>
        <w:gridCol w:w="1188"/>
        <w:gridCol w:w="1232"/>
        <w:gridCol w:w="1188"/>
        <w:gridCol w:w="1095"/>
        <w:gridCol w:w="1095"/>
      </w:tblGrid>
      <w:tr w:rsidR="00B74FFA" w:rsidTr="00B74FFA">
        <w:tc>
          <w:tcPr>
            <w:tcW w:w="368" w:type="pct"/>
          </w:tcPr>
          <w:p w:rsidR="00B74FFA" w:rsidRDefault="00B74FFA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705" w:type="pct"/>
          </w:tcPr>
          <w:p w:rsidR="00B74FFA" w:rsidRDefault="00B74FFA">
            <w:pPr>
              <w:pStyle w:val="ConsPlusNormal"/>
            </w:pPr>
            <w:r>
              <w:t>количество остановочных пунктов (площадок), используемых в регулярных перевозках пассажиров, обустроенных в соответствии с нормативными требованиями</w:t>
            </w:r>
          </w:p>
        </w:tc>
        <w:tc>
          <w:tcPr>
            <w:tcW w:w="196" w:type="pct"/>
          </w:tcPr>
          <w:p w:rsidR="00B74FFA" w:rsidRDefault="00B74FF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4" w:type="pct"/>
          </w:tcPr>
          <w:p w:rsidR="00B74FFA" w:rsidRDefault="00B74FFA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45" w:type="pct"/>
          </w:tcPr>
          <w:p w:rsidR="00B74FFA" w:rsidRDefault="00B74FFA">
            <w:pPr>
              <w:pStyle w:val="ConsPlusNormal"/>
              <w:jc w:val="center"/>
            </w:pPr>
            <w:proofErr w:type="spellStart"/>
            <w:r>
              <w:t>ДДиТ</w:t>
            </w:r>
            <w:proofErr w:type="spellEnd"/>
          </w:p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5808,000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14652,500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10562,500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2408,000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11608,000</w:t>
            </w:r>
          </w:p>
        </w:tc>
      </w:tr>
      <w:tr w:rsidR="00B74FFA" w:rsidTr="00B74FFA">
        <w:tc>
          <w:tcPr>
            <w:tcW w:w="368" w:type="pct"/>
          </w:tcPr>
          <w:p w:rsidR="00B74FFA" w:rsidRDefault="00B74FFA">
            <w:pPr>
              <w:pStyle w:val="ConsPlusNormal"/>
              <w:jc w:val="center"/>
            </w:pPr>
            <w:r>
              <w:lastRenderedPageBreak/>
              <w:t>1.2.2.1.1.2</w:t>
            </w:r>
          </w:p>
        </w:tc>
        <w:tc>
          <w:tcPr>
            <w:tcW w:w="705" w:type="pct"/>
          </w:tcPr>
          <w:p w:rsidR="00B74FFA" w:rsidRDefault="00B74FFA">
            <w:pPr>
              <w:pStyle w:val="ConsPlusNormal"/>
            </w:pPr>
            <w:r>
              <w:t>количество изготовленных и установленных остановочных павильонов</w:t>
            </w:r>
          </w:p>
        </w:tc>
        <w:tc>
          <w:tcPr>
            <w:tcW w:w="196" w:type="pct"/>
          </w:tcPr>
          <w:p w:rsidR="00B74FFA" w:rsidRDefault="00B74FF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4" w:type="pct"/>
          </w:tcPr>
          <w:p w:rsidR="00B74FFA" w:rsidRDefault="00B74FF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45" w:type="pct"/>
          </w:tcPr>
          <w:p w:rsidR="00B74FFA" w:rsidRDefault="00B74FFA">
            <w:pPr>
              <w:pStyle w:val="ConsPlusNormal"/>
              <w:jc w:val="center"/>
            </w:pPr>
            <w:proofErr w:type="spellStart"/>
            <w:r>
              <w:t>ДДиТ</w:t>
            </w:r>
            <w:proofErr w:type="spellEnd"/>
          </w:p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8100,000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16930,000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15320,000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2900,000</w:t>
            </w:r>
          </w:p>
        </w:tc>
      </w:tr>
      <w:tr w:rsidR="00B74FFA" w:rsidTr="00B74FFA">
        <w:tc>
          <w:tcPr>
            <w:tcW w:w="368" w:type="pct"/>
          </w:tcPr>
          <w:p w:rsidR="00B74FFA" w:rsidRDefault="00B74FFA">
            <w:pPr>
              <w:pStyle w:val="ConsPlusNormal"/>
              <w:jc w:val="center"/>
            </w:pPr>
            <w:r>
              <w:t>1.2.2.1.1.3</w:t>
            </w:r>
          </w:p>
        </w:tc>
        <w:tc>
          <w:tcPr>
            <w:tcW w:w="705" w:type="pct"/>
          </w:tcPr>
          <w:p w:rsidR="00B74FFA" w:rsidRDefault="00B74FFA">
            <w:pPr>
              <w:pStyle w:val="ConsPlusNormal"/>
            </w:pPr>
            <w:r>
              <w:t>количество разработанных проектов обустройства остановочных пунктов, используемых в регулярных перевозках города Перми</w:t>
            </w:r>
          </w:p>
        </w:tc>
        <w:tc>
          <w:tcPr>
            <w:tcW w:w="196" w:type="pct"/>
          </w:tcPr>
          <w:p w:rsidR="00B74FFA" w:rsidRDefault="00B74FF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4" w:type="pct"/>
          </w:tcPr>
          <w:p w:rsidR="00B74FFA" w:rsidRDefault="00B74FF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</w:tcPr>
          <w:p w:rsidR="00B74FFA" w:rsidRDefault="00B74FFA">
            <w:pPr>
              <w:pStyle w:val="ConsPlusNormal"/>
              <w:jc w:val="center"/>
            </w:pPr>
            <w:proofErr w:type="spellStart"/>
            <w:r>
              <w:t>ДДиТ</w:t>
            </w:r>
            <w:proofErr w:type="spellEnd"/>
          </w:p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600,000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1100,000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1800,000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2100,000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0,0000</w:t>
            </w:r>
          </w:p>
        </w:tc>
      </w:tr>
    </w:tbl>
    <w:p w:rsidR="00B74FFA" w:rsidRDefault="00B74FFA">
      <w:pPr>
        <w:pStyle w:val="ConsPlusNormal"/>
        <w:jc w:val="both"/>
      </w:pPr>
    </w:p>
    <w:p w:rsidR="00B74FFA" w:rsidRDefault="00B74FFA">
      <w:pPr>
        <w:pStyle w:val="ConsPlusNormal"/>
        <w:ind w:firstLine="540"/>
        <w:jc w:val="both"/>
      </w:pPr>
      <w:r>
        <w:t xml:space="preserve">4.13. </w:t>
      </w:r>
      <w:hyperlink r:id="rId39" w:history="1">
        <w:r>
          <w:rPr>
            <w:color w:val="0000FF"/>
          </w:rPr>
          <w:t>строки 1.2.2.1.1.5</w:t>
        </w:r>
      </w:hyperlink>
      <w:r>
        <w:t>, "</w:t>
      </w:r>
      <w:hyperlink r:id="rId40" w:history="1">
        <w:r>
          <w:rPr>
            <w:color w:val="0000FF"/>
          </w:rPr>
          <w:t>Итого</w:t>
        </w:r>
      </w:hyperlink>
      <w:r>
        <w:t xml:space="preserve"> по мероприятию 1.2.2.1.1, в том числе по источникам финансирования" изложить в следующей редакции:</w:t>
      </w:r>
    </w:p>
    <w:p w:rsidR="00B74FFA" w:rsidRDefault="00B74FFA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3"/>
        <w:gridCol w:w="2053"/>
        <w:gridCol w:w="571"/>
        <w:gridCol w:w="594"/>
        <w:gridCol w:w="547"/>
        <w:gridCol w:w="547"/>
        <w:gridCol w:w="547"/>
        <w:gridCol w:w="547"/>
        <w:gridCol w:w="1005"/>
        <w:gridCol w:w="1278"/>
        <w:gridCol w:w="1188"/>
        <w:gridCol w:w="1232"/>
        <w:gridCol w:w="1188"/>
        <w:gridCol w:w="1095"/>
        <w:gridCol w:w="1095"/>
      </w:tblGrid>
      <w:tr w:rsidR="00B74FFA" w:rsidTr="00B74FFA">
        <w:tc>
          <w:tcPr>
            <w:tcW w:w="368" w:type="pct"/>
            <w:vMerge w:val="restart"/>
          </w:tcPr>
          <w:p w:rsidR="00B74FFA" w:rsidRDefault="00B74FFA">
            <w:pPr>
              <w:pStyle w:val="ConsPlusNormal"/>
              <w:jc w:val="center"/>
            </w:pPr>
            <w:r>
              <w:t>1.2.2.1.1.5</w:t>
            </w:r>
          </w:p>
        </w:tc>
        <w:tc>
          <w:tcPr>
            <w:tcW w:w="705" w:type="pct"/>
            <w:vMerge w:val="restart"/>
          </w:tcPr>
          <w:p w:rsidR="00B74FFA" w:rsidRDefault="00B74FFA">
            <w:pPr>
              <w:pStyle w:val="ConsPlusNormal"/>
            </w:pPr>
            <w:r>
              <w:t>количество остановочных пунктов, подлежащих ремонту</w:t>
            </w:r>
          </w:p>
        </w:tc>
        <w:tc>
          <w:tcPr>
            <w:tcW w:w="196" w:type="pct"/>
            <w:vMerge w:val="restart"/>
          </w:tcPr>
          <w:p w:rsidR="00B74FFA" w:rsidRDefault="00B74FF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4" w:type="pct"/>
          </w:tcPr>
          <w:p w:rsidR="00B74FFA" w:rsidRDefault="00B74FF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</w:tcPr>
          <w:p w:rsidR="00B74FFA" w:rsidRDefault="00B74FFA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1056,274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  <w:tr w:rsidR="00B74FFA" w:rsidTr="00B74FFA">
        <w:tc>
          <w:tcPr>
            <w:tcW w:w="368" w:type="pct"/>
            <w:vMerge/>
          </w:tcPr>
          <w:p w:rsidR="00B74FFA" w:rsidRDefault="00B74FFA"/>
        </w:tc>
        <w:tc>
          <w:tcPr>
            <w:tcW w:w="705" w:type="pct"/>
            <w:vMerge/>
          </w:tcPr>
          <w:p w:rsidR="00B74FFA" w:rsidRDefault="00B74FFA"/>
        </w:tc>
        <w:tc>
          <w:tcPr>
            <w:tcW w:w="196" w:type="pct"/>
            <w:vMerge/>
          </w:tcPr>
          <w:p w:rsidR="00B74FFA" w:rsidRDefault="00B74FFA"/>
        </w:tc>
        <w:tc>
          <w:tcPr>
            <w:tcW w:w="204" w:type="pct"/>
          </w:tcPr>
          <w:p w:rsidR="00B74FFA" w:rsidRDefault="00B74FFA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</w:tcPr>
          <w:p w:rsidR="00B74FFA" w:rsidRDefault="00B74FFA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1304,400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  <w:tr w:rsidR="00B74FFA" w:rsidTr="00B74FFA">
        <w:tc>
          <w:tcPr>
            <w:tcW w:w="368" w:type="pct"/>
            <w:vMerge/>
          </w:tcPr>
          <w:p w:rsidR="00B74FFA" w:rsidRDefault="00B74FFA"/>
        </w:tc>
        <w:tc>
          <w:tcPr>
            <w:tcW w:w="705" w:type="pct"/>
            <w:vMerge/>
          </w:tcPr>
          <w:p w:rsidR="00B74FFA" w:rsidRDefault="00B74FFA"/>
        </w:tc>
        <w:tc>
          <w:tcPr>
            <w:tcW w:w="196" w:type="pct"/>
            <w:vMerge/>
          </w:tcPr>
          <w:p w:rsidR="00B74FFA" w:rsidRDefault="00B74FFA"/>
        </w:tc>
        <w:tc>
          <w:tcPr>
            <w:tcW w:w="204" w:type="pct"/>
          </w:tcPr>
          <w:p w:rsidR="00B74FFA" w:rsidRDefault="00B74FF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</w:tcPr>
          <w:p w:rsidR="00B74FFA" w:rsidRDefault="00B74FFA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228,730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  <w:tr w:rsidR="00B74FFA" w:rsidTr="00B74FFA">
        <w:tc>
          <w:tcPr>
            <w:tcW w:w="368" w:type="pct"/>
            <w:vMerge/>
          </w:tcPr>
          <w:p w:rsidR="00B74FFA" w:rsidRDefault="00B74FFA"/>
        </w:tc>
        <w:tc>
          <w:tcPr>
            <w:tcW w:w="705" w:type="pct"/>
            <w:vMerge/>
          </w:tcPr>
          <w:p w:rsidR="00B74FFA" w:rsidRDefault="00B74FFA"/>
        </w:tc>
        <w:tc>
          <w:tcPr>
            <w:tcW w:w="196" w:type="pct"/>
            <w:vMerge/>
          </w:tcPr>
          <w:p w:rsidR="00B74FFA" w:rsidRDefault="00B74FFA"/>
        </w:tc>
        <w:tc>
          <w:tcPr>
            <w:tcW w:w="204" w:type="pct"/>
          </w:tcPr>
          <w:p w:rsidR="00B74FFA" w:rsidRDefault="00B74FF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</w:tcPr>
          <w:p w:rsidR="00B74FFA" w:rsidRDefault="00B74FFA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lastRenderedPageBreak/>
              <w:t>1304,112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  <w:tr w:rsidR="00B74FFA" w:rsidTr="00B74FFA">
        <w:tc>
          <w:tcPr>
            <w:tcW w:w="368" w:type="pct"/>
            <w:vMerge/>
          </w:tcPr>
          <w:p w:rsidR="00B74FFA" w:rsidRDefault="00B74FFA"/>
        </w:tc>
        <w:tc>
          <w:tcPr>
            <w:tcW w:w="705" w:type="pct"/>
            <w:vMerge/>
          </w:tcPr>
          <w:p w:rsidR="00B74FFA" w:rsidRDefault="00B74FFA"/>
        </w:tc>
        <w:tc>
          <w:tcPr>
            <w:tcW w:w="196" w:type="pct"/>
            <w:vMerge/>
          </w:tcPr>
          <w:p w:rsidR="00B74FFA" w:rsidRDefault="00B74FFA"/>
        </w:tc>
        <w:tc>
          <w:tcPr>
            <w:tcW w:w="204" w:type="pct"/>
          </w:tcPr>
          <w:p w:rsidR="00B74FFA" w:rsidRDefault="00B74FF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</w:tcPr>
          <w:p w:rsidR="00B74FFA" w:rsidRDefault="00B74FFA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2043,631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  <w:tr w:rsidR="00B74FFA" w:rsidTr="00B74FFA">
        <w:tc>
          <w:tcPr>
            <w:tcW w:w="368" w:type="pct"/>
            <w:vMerge/>
          </w:tcPr>
          <w:p w:rsidR="00B74FFA" w:rsidRDefault="00B74FFA"/>
        </w:tc>
        <w:tc>
          <w:tcPr>
            <w:tcW w:w="705" w:type="pct"/>
            <w:vMerge/>
          </w:tcPr>
          <w:p w:rsidR="00B74FFA" w:rsidRDefault="00B74FFA"/>
        </w:tc>
        <w:tc>
          <w:tcPr>
            <w:tcW w:w="196" w:type="pct"/>
            <w:vMerge/>
          </w:tcPr>
          <w:p w:rsidR="00B74FFA" w:rsidRDefault="00B74FFA"/>
        </w:tc>
        <w:tc>
          <w:tcPr>
            <w:tcW w:w="204" w:type="pct"/>
          </w:tcPr>
          <w:p w:rsidR="00B74FFA" w:rsidRDefault="00B74FF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</w:tcPr>
          <w:p w:rsidR="00B74FFA" w:rsidRDefault="00B74FFA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2424,899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  <w:tr w:rsidR="00B74FFA" w:rsidTr="00B74FFA">
        <w:tc>
          <w:tcPr>
            <w:tcW w:w="368" w:type="pct"/>
            <w:vMerge/>
          </w:tcPr>
          <w:p w:rsidR="00B74FFA" w:rsidRDefault="00B74FFA"/>
        </w:tc>
        <w:tc>
          <w:tcPr>
            <w:tcW w:w="705" w:type="pct"/>
            <w:vMerge/>
          </w:tcPr>
          <w:p w:rsidR="00B74FFA" w:rsidRDefault="00B74FFA"/>
        </w:tc>
        <w:tc>
          <w:tcPr>
            <w:tcW w:w="196" w:type="pct"/>
            <w:vMerge/>
          </w:tcPr>
          <w:p w:rsidR="00B74FFA" w:rsidRDefault="00B74FFA"/>
        </w:tc>
        <w:tc>
          <w:tcPr>
            <w:tcW w:w="204" w:type="pct"/>
          </w:tcPr>
          <w:p w:rsidR="00B74FFA" w:rsidRDefault="00B74FFA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</w:tcPr>
          <w:p w:rsidR="00B74FFA" w:rsidRDefault="00B74FFA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3369,450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  <w:tr w:rsidR="00B74FFA" w:rsidTr="00B74FFA">
        <w:tc>
          <w:tcPr>
            <w:tcW w:w="368" w:type="pct"/>
            <w:vMerge/>
          </w:tcPr>
          <w:p w:rsidR="00B74FFA" w:rsidRDefault="00B74FFA"/>
        </w:tc>
        <w:tc>
          <w:tcPr>
            <w:tcW w:w="705" w:type="pct"/>
            <w:vMerge/>
          </w:tcPr>
          <w:p w:rsidR="00B74FFA" w:rsidRDefault="00B74FFA"/>
        </w:tc>
        <w:tc>
          <w:tcPr>
            <w:tcW w:w="196" w:type="pct"/>
            <w:vMerge/>
          </w:tcPr>
          <w:p w:rsidR="00B74FFA" w:rsidRDefault="00B74FFA"/>
        </w:tc>
        <w:tc>
          <w:tcPr>
            <w:tcW w:w="204" w:type="pct"/>
          </w:tcPr>
          <w:p w:rsidR="00B74FFA" w:rsidRDefault="00B74FF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</w:tcPr>
          <w:p w:rsidR="00B74FFA" w:rsidRDefault="00B74FFA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51,902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  <w:tr w:rsidR="00B74FFA" w:rsidTr="00B74FFA">
        <w:tc>
          <w:tcPr>
            <w:tcW w:w="368" w:type="pct"/>
            <w:vMerge/>
          </w:tcPr>
          <w:p w:rsidR="00B74FFA" w:rsidRDefault="00B74FFA"/>
        </w:tc>
        <w:tc>
          <w:tcPr>
            <w:tcW w:w="705" w:type="pct"/>
            <w:vMerge/>
          </w:tcPr>
          <w:p w:rsidR="00B74FFA" w:rsidRDefault="00B74FFA"/>
        </w:tc>
        <w:tc>
          <w:tcPr>
            <w:tcW w:w="196" w:type="pct"/>
            <w:vMerge/>
          </w:tcPr>
          <w:p w:rsidR="00B74FFA" w:rsidRDefault="00B74FFA"/>
        </w:tc>
        <w:tc>
          <w:tcPr>
            <w:tcW w:w="204" w:type="pct"/>
          </w:tcPr>
          <w:p w:rsidR="00B74FFA" w:rsidRDefault="00B74FF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</w:tcPr>
          <w:p w:rsidR="00B74FFA" w:rsidRDefault="00B74FFA">
            <w:pPr>
              <w:pStyle w:val="ConsPlusNormal"/>
              <w:jc w:val="center"/>
            </w:pPr>
            <w:proofErr w:type="spellStart"/>
            <w:r>
              <w:t>ДДиТ</w:t>
            </w:r>
            <w:proofErr w:type="spellEnd"/>
          </w:p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7800, 000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12800,000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  <w:tr w:rsidR="00B74FFA" w:rsidTr="00B74FFA">
        <w:tc>
          <w:tcPr>
            <w:tcW w:w="368" w:type="pct"/>
            <w:vMerge/>
          </w:tcPr>
          <w:p w:rsidR="00B74FFA" w:rsidRDefault="00B74FFA"/>
        </w:tc>
        <w:tc>
          <w:tcPr>
            <w:tcW w:w="705" w:type="pct"/>
          </w:tcPr>
          <w:p w:rsidR="00B74FFA" w:rsidRDefault="00B74FFA">
            <w:pPr>
              <w:pStyle w:val="ConsPlusNormal"/>
            </w:pPr>
            <w:r>
              <w:t>Итого по ПНР</w:t>
            </w:r>
          </w:p>
        </w:tc>
        <w:tc>
          <w:tcPr>
            <w:tcW w:w="196" w:type="pct"/>
          </w:tcPr>
          <w:p w:rsidR="00B74FFA" w:rsidRDefault="00B74FF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4" w:type="pct"/>
          </w:tcPr>
          <w:p w:rsidR="00B74FFA" w:rsidRDefault="00B74FFA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</w:tcPr>
          <w:p w:rsidR="00B74FFA" w:rsidRDefault="00B74FFA">
            <w:pPr>
              <w:pStyle w:val="ConsPlusNormal"/>
            </w:pPr>
          </w:p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11783,398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7800, 000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12800,000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  <w:tr w:rsidR="00B74FFA" w:rsidTr="00B74FFA">
        <w:tc>
          <w:tcPr>
            <w:tcW w:w="2570" w:type="pct"/>
            <w:gridSpan w:val="9"/>
          </w:tcPr>
          <w:p w:rsidR="00B74FFA" w:rsidRDefault="00B74FFA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26291,398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40482,500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40482,500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14508,000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14508,000</w:t>
            </w:r>
          </w:p>
        </w:tc>
      </w:tr>
    </w:tbl>
    <w:p w:rsidR="00B74FFA" w:rsidRDefault="00B74FFA">
      <w:pPr>
        <w:pStyle w:val="ConsPlusNormal"/>
        <w:jc w:val="both"/>
      </w:pPr>
    </w:p>
    <w:p w:rsidR="00B74FFA" w:rsidRDefault="00B74FFA">
      <w:pPr>
        <w:pStyle w:val="ConsPlusNormal"/>
        <w:ind w:firstLine="540"/>
        <w:jc w:val="both"/>
      </w:pPr>
      <w:r>
        <w:t xml:space="preserve">4.14. </w:t>
      </w:r>
      <w:hyperlink r:id="rId41" w:history="1">
        <w:r>
          <w:rPr>
            <w:color w:val="0000FF"/>
          </w:rPr>
          <w:t>строки 1.2.2.1.2.1</w:t>
        </w:r>
      </w:hyperlink>
      <w:r>
        <w:t xml:space="preserve">, </w:t>
      </w:r>
      <w:hyperlink r:id="rId42" w:history="1">
        <w:r>
          <w:rPr>
            <w:color w:val="0000FF"/>
          </w:rPr>
          <w:t>1.2.2.1.2.2</w:t>
        </w:r>
      </w:hyperlink>
      <w:r>
        <w:t xml:space="preserve"> изложить в следующей редакции:</w:t>
      </w:r>
    </w:p>
    <w:p w:rsidR="00B74FFA" w:rsidRDefault="00B74FFA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2036"/>
        <w:gridCol w:w="562"/>
        <w:gridCol w:w="585"/>
        <w:gridCol w:w="571"/>
        <w:gridCol w:w="571"/>
        <w:gridCol w:w="571"/>
        <w:gridCol w:w="571"/>
        <w:gridCol w:w="996"/>
        <w:gridCol w:w="1269"/>
        <w:gridCol w:w="1179"/>
        <w:gridCol w:w="1224"/>
        <w:gridCol w:w="1180"/>
        <w:gridCol w:w="1087"/>
        <w:gridCol w:w="1087"/>
      </w:tblGrid>
      <w:tr w:rsidR="00B74FFA" w:rsidTr="00B74FFA">
        <w:tc>
          <w:tcPr>
            <w:tcW w:w="368" w:type="pct"/>
            <w:vMerge w:val="restart"/>
          </w:tcPr>
          <w:p w:rsidR="00B74FFA" w:rsidRDefault="00B74FFA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705" w:type="pct"/>
            <w:vMerge w:val="restart"/>
          </w:tcPr>
          <w:p w:rsidR="00B74FFA" w:rsidRDefault="00B74FFA">
            <w:pPr>
              <w:pStyle w:val="ConsPlusNormal"/>
            </w:pPr>
            <w:r>
              <w:t xml:space="preserve">количество остановочных </w:t>
            </w:r>
            <w:r>
              <w:lastRenderedPageBreak/>
              <w:t>пунктов, находящихся на содержании в городе Перми</w:t>
            </w:r>
          </w:p>
        </w:tc>
        <w:tc>
          <w:tcPr>
            <w:tcW w:w="196" w:type="pct"/>
            <w:vMerge w:val="restart"/>
          </w:tcPr>
          <w:p w:rsidR="00B74FFA" w:rsidRDefault="00B74FF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04" w:type="pct"/>
          </w:tcPr>
          <w:p w:rsidR="00B74FFA" w:rsidRDefault="00B74FFA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345" w:type="pct"/>
          </w:tcPr>
          <w:p w:rsidR="00B74FFA" w:rsidRDefault="00B74FFA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lastRenderedPageBreak/>
              <w:t>2600,000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2600,000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2600,000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2600,000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2600,000</w:t>
            </w:r>
          </w:p>
        </w:tc>
      </w:tr>
      <w:tr w:rsidR="00B74FFA" w:rsidTr="00B74FFA">
        <w:tc>
          <w:tcPr>
            <w:tcW w:w="368" w:type="pct"/>
            <w:vMerge/>
          </w:tcPr>
          <w:p w:rsidR="00B74FFA" w:rsidRDefault="00B74FFA"/>
        </w:tc>
        <w:tc>
          <w:tcPr>
            <w:tcW w:w="705" w:type="pct"/>
            <w:vMerge/>
          </w:tcPr>
          <w:p w:rsidR="00B74FFA" w:rsidRDefault="00B74FFA"/>
        </w:tc>
        <w:tc>
          <w:tcPr>
            <w:tcW w:w="196" w:type="pct"/>
            <w:vMerge/>
          </w:tcPr>
          <w:p w:rsidR="00B74FFA" w:rsidRDefault="00B74FFA"/>
        </w:tc>
        <w:tc>
          <w:tcPr>
            <w:tcW w:w="204" w:type="pct"/>
          </w:tcPr>
          <w:p w:rsidR="00B74FFA" w:rsidRDefault="00B74FFA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345" w:type="pct"/>
          </w:tcPr>
          <w:p w:rsidR="00B74FFA" w:rsidRDefault="00B74FFA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2968,700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2968,700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2968,700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2968,700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2968,700</w:t>
            </w:r>
          </w:p>
        </w:tc>
      </w:tr>
      <w:tr w:rsidR="00B74FFA" w:rsidTr="00B74FFA">
        <w:tc>
          <w:tcPr>
            <w:tcW w:w="368" w:type="pct"/>
            <w:vMerge/>
          </w:tcPr>
          <w:p w:rsidR="00B74FFA" w:rsidRDefault="00B74FFA"/>
        </w:tc>
        <w:tc>
          <w:tcPr>
            <w:tcW w:w="705" w:type="pct"/>
            <w:vMerge/>
          </w:tcPr>
          <w:p w:rsidR="00B74FFA" w:rsidRDefault="00B74FFA"/>
        </w:tc>
        <w:tc>
          <w:tcPr>
            <w:tcW w:w="196" w:type="pct"/>
            <w:vMerge/>
          </w:tcPr>
          <w:p w:rsidR="00B74FFA" w:rsidRDefault="00B74FFA"/>
        </w:tc>
        <w:tc>
          <w:tcPr>
            <w:tcW w:w="204" w:type="pct"/>
          </w:tcPr>
          <w:p w:rsidR="00B74FFA" w:rsidRDefault="00B74FFA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345" w:type="pct"/>
          </w:tcPr>
          <w:p w:rsidR="00B74FFA" w:rsidRDefault="00B74FFA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2256,000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2256,000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2256,000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2256,000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2256,000</w:t>
            </w:r>
          </w:p>
        </w:tc>
      </w:tr>
      <w:tr w:rsidR="00B74FFA" w:rsidTr="00B74FFA">
        <w:tc>
          <w:tcPr>
            <w:tcW w:w="368" w:type="pct"/>
            <w:vMerge/>
          </w:tcPr>
          <w:p w:rsidR="00B74FFA" w:rsidRDefault="00B74FFA"/>
        </w:tc>
        <w:tc>
          <w:tcPr>
            <w:tcW w:w="705" w:type="pct"/>
            <w:vMerge/>
          </w:tcPr>
          <w:p w:rsidR="00B74FFA" w:rsidRDefault="00B74FFA"/>
        </w:tc>
        <w:tc>
          <w:tcPr>
            <w:tcW w:w="196" w:type="pct"/>
            <w:vMerge/>
          </w:tcPr>
          <w:p w:rsidR="00B74FFA" w:rsidRDefault="00B74FFA"/>
        </w:tc>
        <w:tc>
          <w:tcPr>
            <w:tcW w:w="204" w:type="pct"/>
          </w:tcPr>
          <w:p w:rsidR="00B74FFA" w:rsidRDefault="00B74FFA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139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139</w:t>
            </w:r>
          </w:p>
        </w:tc>
        <w:tc>
          <w:tcPr>
            <w:tcW w:w="345" w:type="pct"/>
          </w:tcPr>
          <w:p w:rsidR="00B74FFA" w:rsidRDefault="00B74FFA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3498,900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3498,900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3498,900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3498,900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3498,900</w:t>
            </w:r>
          </w:p>
        </w:tc>
      </w:tr>
      <w:tr w:rsidR="00B74FFA" w:rsidTr="00B74FFA">
        <w:tc>
          <w:tcPr>
            <w:tcW w:w="368" w:type="pct"/>
            <w:vMerge/>
          </w:tcPr>
          <w:p w:rsidR="00B74FFA" w:rsidRDefault="00B74FFA"/>
        </w:tc>
        <w:tc>
          <w:tcPr>
            <w:tcW w:w="705" w:type="pct"/>
            <w:vMerge/>
          </w:tcPr>
          <w:p w:rsidR="00B74FFA" w:rsidRDefault="00B74FFA"/>
        </w:tc>
        <w:tc>
          <w:tcPr>
            <w:tcW w:w="196" w:type="pct"/>
            <w:vMerge/>
          </w:tcPr>
          <w:p w:rsidR="00B74FFA" w:rsidRDefault="00B74FFA"/>
        </w:tc>
        <w:tc>
          <w:tcPr>
            <w:tcW w:w="204" w:type="pct"/>
          </w:tcPr>
          <w:p w:rsidR="00B74FFA" w:rsidRDefault="00B74FFA">
            <w:pPr>
              <w:pStyle w:val="ConsPlusNormal"/>
              <w:jc w:val="center"/>
            </w:pPr>
            <w:r>
              <w:t>204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211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215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217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219</w:t>
            </w:r>
          </w:p>
        </w:tc>
        <w:tc>
          <w:tcPr>
            <w:tcW w:w="345" w:type="pct"/>
          </w:tcPr>
          <w:p w:rsidR="00B74FFA" w:rsidRDefault="00B74FFA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3846,500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3846,500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3846,500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3846,500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3846,500</w:t>
            </w:r>
          </w:p>
        </w:tc>
      </w:tr>
      <w:tr w:rsidR="00B74FFA" w:rsidTr="00B74FFA">
        <w:tc>
          <w:tcPr>
            <w:tcW w:w="368" w:type="pct"/>
            <w:vMerge/>
          </w:tcPr>
          <w:p w:rsidR="00B74FFA" w:rsidRDefault="00B74FFA"/>
        </w:tc>
        <w:tc>
          <w:tcPr>
            <w:tcW w:w="705" w:type="pct"/>
            <w:vMerge/>
          </w:tcPr>
          <w:p w:rsidR="00B74FFA" w:rsidRDefault="00B74FFA"/>
        </w:tc>
        <w:tc>
          <w:tcPr>
            <w:tcW w:w="196" w:type="pct"/>
            <w:vMerge/>
          </w:tcPr>
          <w:p w:rsidR="00B74FFA" w:rsidRDefault="00B74FFA"/>
        </w:tc>
        <w:tc>
          <w:tcPr>
            <w:tcW w:w="204" w:type="pct"/>
          </w:tcPr>
          <w:p w:rsidR="00B74FFA" w:rsidRDefault="00B74FFA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345" w:type="pct"/>
          </w:tcPr>
          <w:p w:rsidR="00B74FFA" w:rsidRDefault="00B74FFA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2575,600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2575,600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2575,600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2575,600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2575,600</w:t>
            </w:r>
          </w:p>
        </w:tc>
      </w:tr>
      <w:tr w:rsidR="00B74FFA" w:rsidTr="00B74FFA">
        <w:tc>
          <w:tcPr>
            <w:tcW w:w="368" w:type="pct"/>
            <w:vMerge/>
          </w:tcPr>
          <w:p w:rsidR="00B74FFA" w:rsidRDefault="00B74FFA"/>
        </w:tc>
        <w:tc>
          <w:tcPr>
            <w:tcW w:w="705" w:type="pct"/>
            <w:vMerge/>
          </w:tcPr>
          <w:p w:rsidR="00B74FFA" w:rsidRDefault="00B74FFA"/>
        </w:tc>
        <w:tc>
          <w:tcPr>
            <w:tcW w:w="196" w:type="pct"/>
            <w:vMerge/>
          </w:tcPr>
          <w:p w:rsidR="00B74FFA" w:rsidRDefault="00B74FFA"/>
        </w:tc>
        <w:tc>
          <w:tcPr>
            <w:tcW w:w="204" w:type="pct"/>
          </w:tcPr>
          <w:p w:rsidR="00B74FFA" w:rsidRDefault="00B74FFA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215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218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218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218</w:t>
            </w:r>
          </w:p>
        </w:tc>
        <w:tc>
          <w:tcPr>
            <w:tcW w:w="345" w:type="pct"/>
          </w:tcPr>
          <w:p w:rsidR="00B74FFA" w:rsidRDefault="00B74FFA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4350,000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4350,000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4350,000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4350,000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4350,000</w:t>
            </w:r>
          </w:p>
        </w:tc>
      </w:tr>
      <w:tr w:rsidR="00B74FFA" w:rsidTr="00B74FFA">
        <w:tc>
          <w:tcPr>
            <w:tcW w:w="368" w:type="pct"/>
            <w:vMerge/>
          </w:tcPr>
          <w:p w:rsidR="00B74FFA" w:rsidRDefault="00B74FFA"/>
        </w:tc>
        <w:tc>
          <w:tcPr>
            <w:tcW w:w="705" w:type="pct"/>
            <w:vMerge/>
          </w:tcPr>
          <w:p w:rsidR="00B74FFA" w:rsidRDefault="00B74FFA"/>
        </w:tc>
        <w:tc>
          <w:tcPr>
            <w:tcW w:w="196" w:type="pct"/>
            <w:vMerge/>
          </w:tcPr>
          <w:p w:rsidR="00B74FFA" w:rsidRDefault="00B74FFA"/>
        </w:tc>
        <w:tc>
          <w:tcPr>
            <w:tcW w:w="204" w:type="pct"/>
          </w:tcPr>
          <w:p w:rsidR="00B74FFA" w:rsidRDefault="00B74FF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45" w:type="pct"/>
          </w:tcPr>
          <w:p w:rsidR="00B74FFA" w:rsidRDefault="00B74FFA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127,900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127,900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127,900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127,900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127,900</w:t>
            </w:r>
          </w:p>
        </w:tc>
      </w:tr>
      <w:tr w:rsidR="00B74FFA" w:rsidTr="00B74FFA">
        <w:tc>
          <w:tcPr>
            <w:tcW w:w="368" w:type="pct"/>
            <w:vMerge/>
          </w:tcPr>
          <w:p w:rsidR="00B74FFA" w:rsidRDefault="00B74FFA"/>
        </w:tc>
        <w:tc>
          <w:tcPr>
            <w:tcW w:w="705" w:type="pct"/>
          </w:tcPr>
          <w:p w:rsidR="00B74FFA" w:rsidRDefault="00B74FFA">
            <w:pPr>
              <w:pStyle w:val="ConsPlusNormal"/>
            </w:pPr>
            <w:r>
              <w:t>итого по ПНР</w:t>
            </w:r>
          </w:p>
        </w:tc>
        <w:tc>
          <w:tcPr>
            <w:tcW w:w="196" w:type="pct"/>
          </w:tcPr>
          <w:p w:rsidR="00B74FFA" w:rsidRDefault="00B74FF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4" w:type="pct"/>
          </w:tcPr>
          <w:p w:rsidR="00B74FFA" w:rsidRDefault="00B74FFA">
            <w:pPr>
              <w:pStyle w:val="ConsPlusNormal"/>
              <w:jc w:val="center"/>
            </w:pPr>
            <w:r>
              <w:t>1104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1153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1162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1167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1170</w:t>
            </w:r>
          </w:p>
        </w:tc>
        <w:tc>
          <w:tcPr>
            <w:tcW w:w="345" w:type="pct"/>
          </w:tcPr>
          <w:p w:rsidR="00B74FFA" w:rsidRDefault="00B74F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22223,600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22223,600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22223,600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22223,600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22223,600</w:t>
            </w:r>
          </w:p>
        </w:tc>
      </w:tr>
      <w:tr w:rsidR="00B74FFA" w:rsidTr="00B74FFA">
        <w:tc>
          <w:tcPr>
            <w:tcW w:w="368" w:type="pct"/>
            <w:vMerge w:val="restart"/>
          </w:tcPr>
          <w:p w:rsidR="00B74FFA" w:rsidRDefault="00B74FFA">
            <w:pPr>
              <w:pStyle w:val="ConsPlusNormal"/>
              <w:jc w:val="center"/>
            </w:pPr>
            <w:r>
              <w:t>1.2.2.1.2.2</w:t>
            </w:r>
          </w:p>
        </w:tc>
        <w:tc>
          <w:tcPr>
            <w:tcW w:w="705" w:type="pct"/>
            <w:vMerge w:val="restart"/>
          </w:tcPr>
          <w:p w:rsidR="00B74FFA" w:rsidRDefault="00B74FFA">
            <w:pPr>
              <w:pStyle w:val="ConsPlusNormal"/>
            </w:pPr>
            <w:r>
              <w:t xml:space="preserve">количество </w:t>
            </w:r>
            <w:r>
              <w:lastRenderedPageBreak/>
              <w:t>остановочных пунктов, подлежащих текущему ремонту</w:t>
            </w:r>
          </w:p>
        </w:tc>
        <w:tc>
          <w:tcPr>
            <w:tcW w:w="196" w:type="pct"/>
            <w:vMerge w:val="restart"/>
          </w:tcPr>
          <w:p w:rsidR="00B74FFA" w:rsidRDefault="00B74FF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04" w:type="pct"/>
          </w:tcPr>
          <w:p w:rsidR="00B74FFA" w:rsidRDefault="00B74FF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5" w:type="pct"/>
          </w:tcPr>
          <w:p w:rsidR="00B74FFA" w:rsidRDefault="00B74FFA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"БДР"</w:t>
            </w:r>
          </w:p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lastRenderedPageBreak/>
              <w:t>47,900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47,900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47,900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47,900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47,900</w:t>
            </w:r>
          </w:p>
        </w:tc>
      </w:tr>
      <w:tr w:rsidR="00B74FFA" w:rsidTr="00B74FFA">
        <w:tc>
          <w:tcPr>
            <w:tcW w:w="368" w:type="pct"/>
            <w:vMerge/>
          </w:tcPr>
          <w:p w:rsidR="00B74FFA" w:rsidRDefault="00B74FFA"/>
        </w:tc>
        <w:tc>
          <w:tcPr>
            <w:tcW w:w="705" w:type="pct"/>
            <w:vMerge/>
          </w:tcPr>
          <w:p w:rsidR="00B74FFA" w:rsidRDefault="00B74FFA"/>
        </w:tc>
        <w:tc>
          <w:tcPr>
            <w:tcW w:w="196" w:type="pct"/>
            <w:vMerge/>
          </w:tcPr>
          <w:p w:rsidR="00B74FFA" w:rsidRDefault="00B74FFA"/>
        </w:tc>
        <w:tc>
          <w:tcPr>
            <w:tcW w:w="204" w:type="pct"/>
          </w:tcPr>
          <w:p w:rsidR="00B74FFA" w:rsidRDefault="00B74F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5" w:type="pct"/>
          </w:tcPr>
          <w:p w:rsidR="00B74FFA" w:rsidRDefault="00B74FFA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67,800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67,800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67,800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67,800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67,800</w:t>
            </w:r>
          </w:p>
        </w:tc>
      </w:tr>
      <w:tr w:rsidR="00B74FFA" w:rsidTr="00B74FFA">
        <w:tc>
          <w:tcPr>
            <w:tcW w:w="368" w:type="pct"/>
            <w:vMerge/>
          </w:tcPr>
          <w:p w:rsidR="00B74FFA" w:rsidRDefault="00B74FFA"/>
        </w:tc>
        <w:tc>
          <w:tcPr>
            <w:tcW w:w="705" w:type="pct"/>
            <w:vMerge/>
          </w:tcPr>
          <w:p w:rsidR="00B74FFA" w:rsidRDefault="00B74FFA"/>
        </w:tc>
        <w:tc>
          <w:tcPr>
            <w:tcW w:w="196" w:type="pct"/>
            <w:vMerge/>
          </w:tcPr>
          <w:p w:rsidR="00B74FFA" w:rsidRDefault="00B74FFA"/>
        </w:tc>
        <w:tc>
          <w:tcPr>
            <w:tcW w:w="204" w:type="pct"/>
          </w:tcPr>
          <w:p w:rsidR="00B74FFA" w:rsidRDefault="00B74FF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45" w:type="pct"/>
          </w:tcPr>
          <w:p w:rsidR="00B74FFA" w:rsidRDefault="00B74FFA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470,800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470,800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470,800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470,800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470,800</w:t>
            </w:r>
          </w:p>
        </w:tc>
      </w:tr>
      <w:tr w:rsidR="00B74FFA" w:rsidTr="00B74FFA">
        <w:tc>
          <w:tcPr>
            <w:tcW w:w="368" w:type="pct"/>
            <w:vMerge/>
          </w:tcPr>
          <w:p w:rsidR="00B74FFA" w:rsidRDefault="00B74FFA"/>
        </w:tc>
        <w:tc>
          <w:tcPr>
            <w:tcW w:w="705" w:type="pct"/>
            <w:vMerge/>
          </w:tcPr>
          <w:p w:rsidR="00B74FFA" w:rsidRDefault="00B74FFA"/>
        </w:tc>
        <w:tc>
          <w:tcPr>
            <w:tcW w:w="196" w:type="pct"/>
            <w:vMerge/>
          </w:tcPr>
          <w:p w:rsidR="00B74FFA" w:rsidRDefault="00B74FFA"/>
        </w:tc>
        <w:tc>
          <w:tcPr>
            <w:tcW w:w="204" w:type="pct"/>
          </w:tcPr>
          <w:p w:rsidR="00B74FFA" w:rsidRDefault="00B74FF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5" w:type="pct"/>
          </w:tcPr>
          <w:p w:rsidR="00B74FFA" w:rsidRDefault="00B74FFA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514,800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514,800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514,800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514,800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514,800</w:t>
            </w:r>
          </w:p>
        </w:tc>
      </w:tr>
      <w:tr w:rsidR="00B74FFA" w:rsidTr="00B74FFA">
        <w:tc>
          <w:tcPr>
            <w:tcW w:w="368" w:type="pct"/>
            <w:vMerge/>
          </w:tcPr>
          <w:p w:rsidR="00B74FFA" w:rsidRDefault="00B74FFA"/>
        </w:tc>
        <w:tc>
          <w:tcPr>
            <w:tcW w:w="705" w:type="pct"/>
            <w:vMerge/>
          </w:tcPr>
          <w:p w:rsidR="00B74FFA" w:rsidRDefault="00B74FFA"/>
        </w:tc>
        <w:tc>
          <w:tcPr>
            <w:tcW w:w="196" w:type="pct"/>
            <w:vMerge/>
          </w:tcPr>
          <w:p w:rsidR="00B74FFA" w:rsidRDefault="00B74FFA"/>
        </w:tc>
        <w:tc>
          <w:tcPr>
            <w:tcW w:w="204" w:type="pct"/>
          </w:tcPr>
          <w:p w:rsidR="00B74FFA" w:rsidRDefault="00B74FFA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345" w:type="pct"/>
          </w:tcPr>
          <w:p w:rsidR="00B74FFA" w:rsidRDefault="00B74FFA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984,000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984,000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984,000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984,000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984,000</w:t>
            </w:r>
          </w:p>
        </w:tc>
      </w:tr>
      <w:tr w:rsidR="00B74FFA" w:rsidTr="00B74FFA">
        <w:tc>
          <w:tcPr>
            <w:tcW w:w="368" w:type="pct"/>
            <w:vMerge/>
          </w:tcPr>
          <w:p w:rsidR="00B74FFA" w:rsidRDefault="00B74FFA"/>
        </w:tc>
        <w:tc>
          <w:tcPr>
            <w:tcW w:w="705" w:type="pct"/>
            <w:vMerge/>
          </w:tcPr>
          <w:p w:rsidR="00B74FFA" w:rsidRDefault="00B74FFA"/>
        </w:tc>
        <w:tc>
          <w:tcPr>
            <w:tcW w:w="196" w:type="pct"/>
            <w:vMerge/>
          </w:tcPr>
          <w:p w:rsidR="00B74FFA" w:rsidRDefault="00B74FFA"/>
        </w:tc>
        <w:tc>
          <w:tcPr>
            <w:tcW w:w="204" w:type="pct"/>
          </w:tcPr>
          <w:p w:rsidR="00B74FFA" w:rsidRDefault="00B74FFA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45" w:type="pct"/>
          </w:tcPr>
          <w:p w:rsidR="00B74FFA" w:rsidRDefault="00B74FFA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1450,200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1450,200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1450,200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1450,200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1450,200</w:t>
            </w:r>
          </w:p>
        </w:tc>
      </w:tr>
      <w:tr w:rsidR="00B74FFA" w:rsidTr="00B74FFA">
        <w:tc>
          <w:tcPr>
            <w:tcW w:w="368" w:type="pct"/>
            <w:vMerge/>
          </w:tcPr>
          <w:p w:rsidR="00B74FFA" w:rsidRDefault="00B74FFA"/>
        </w:tc>
        <w:tc>
          <w:tcPr>
            <w:tcW w:w="705" w:type="pct"/>
          </w:tcPr>
          <w:p w:rsidR="00B74FFA" w:rsidRDefault="00B74FFA">
            <w:pPr>
              <w:pStyle w:val="ConsPlusNormal"/>
            </w:pPr>
            <w:r>
              <w:t>итого по ПНР</w:t>
            </w:r>
          </w:p>
        </w:tc>
        <w:tc>
          <w:tcPr>
            <w:tcW w:w="196" w:type="pct"/>
          </w:tcPr>
          <w:p w:rsidR="00B74FFA" w:rsidRDefault="00B74FF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4" w:type="pct"/>
          </w:tcPr>
          <w:p w:rsidR="00B74FFA" w:rsidRDefault="00B74FFA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224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188" w:type="pct"/>
          </w:tcPr>
          <w:p w:rsidR="00B74FFA" w:rsidRDefault="00B74FFA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345" w:type="pct"/>
          </w:tcPr>
          <w:p w:rsidR="00B74FFA" w:rsidRDefault="00B74FF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3535,500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3535,500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3535,500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3535,500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3535,500</w:t>
            </w:r>
          </w:p>
        </w:tc>
      </w:tr>
    </w:tbl>
    <w:p w:rsidR="00B74FFA" w:rsidRDefault="00B74FFA">
      <w:pPr>
        <w:sectPr w:rsidR="00B74FF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B74FFA" w:rsidRDefault="00B74FFA">
      <w:pPr>
        <w:pStyle w:val="ConsPlusNormal"/>
        <w:jc w:val="both"/>
      </w:pPr>
    </w:p>
    <w:p w:rsidR="00B74FFA" w:rsidRDefault="00B74FFA">
      <w:pPr>
        <w:pStyle w:val="ConsPlusNormal"/>
        <w:ind w:firstLine="540"/>
        <w:jc w:val="both"/>
      </w:pPr>
      <w:r>
        <w:t xml:space="preserve">4.15. </w:t>
      </w:r>
      <w:hyperlink r:id="rId43" w:history="1">
        <w:r>
          <w:rPr>
            <w:color w:val="0000FF"/>
          </w:rPr>
          <w:t>строки 1.2.2.1.2.3</w:t>
        </w:r>
      </w:hyperlink>
      <w:r>
        <w:t>-</w:t>
      </w:r>
      <w:hyperlink r:id="rId44" w:history="1">
        <w:r>
          <w:rPr>
            <w:color w:val="0000FF"/>
          </w:rPr>
          <w:t>1.2.2.1.2.13</w:t>
        </w:r>
      </w:hyperlink>
      <w:r>
        <w:t>, "</w:t>
      </w:r>
      <w:hyperlink r:id="rId45" w:history="1">
        <w:r>
          <w:rPr>
            <w:color w:val="0000FF"/>
          </w:rPr>
          <w:t>итого</w:t>
        </w:r>
      </w:hyperlink>
      <w:r>
        <w:t xml:space="preserve"> по ПНР: количество остановочных пунктов, находящихся на содержании", "</w:t>
      </w:r>
      <w:hyperlink r:id="rId46" w:history="1">
        <w:r>
          <w:rPr>
            <w:color w:val="0000FF"/>
          </w:rPr>
          <w:t>итого</w:t>
        </w:r>
      </w:hyperlink>
      <w:r>
        <w:t xml:space="preserve"> по ПНР: количество остановочных пунктов, подлежащих текущему ремонту" признать утратившими силу;</w:t>
      </w:r>
    </w:p>
    <w:p w:rsidR="00B74FFA" w:rsidRDefault="00B74FFA">
      <w:pPr>
        <w:pStyle w:val="ConsPlusNormal"/>
        <w:spacing w:before="220"/>
        <w:ind w:firstLine="540"/>
        <w:jc w:val="both"/>
      </w:pPr>
      <w:r>
        <w:t xml:space="preserve">4.16. </w:t>
      </w:r>
      <w:hyperlink r:id="rId47" w:history="1">
        <w:r>
          <w:rPr>
            <w:color w:val="0000FF"/>
          </w:rPr>
          <w:t>строку</w:t>
        </w:r>
      </w:hyperlink>
      <w:r>
        <w:t xml:space="preserve"> "Итого по основному мероприятию 1.2.2.1, в том числе по источникам финансирования" изложить в следующей редакции:</w:t>
      </w:r>
    </w:p>
    <w:p w:rsidR="00B74FFA" w:rsidRDefault="00B74FFA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484"/>
        <w:gridCol w:w="1278"/>
        <w:gridCol w:w="1188"/>
        <w:gridCol w:w="1232"/>
        <w:gridCol w:w="1188"/>
        <w:gridCol w:w="1095"/>
        <w:gridCol w:w="1095"/>
      </w:tblGrid>
      <w:tr w:rsidR="00B74FFA" w:rsidTr="00B74FFA">
        <w:tc>
          <w:tcPr>
            <w:tcW w:w="2570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52050,498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66241,600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66241,600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40267,100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40267,100</w:t>
            </w:r>
          </w:p>
        </w:tc>
      </w:tr>
    </w:tbl>
    <w:p w:rsidR="00B74FFA" w:rsidRDefault="00B74FFA">
      <w:pPr>
        <w:pStyle w:val="ConsPlusNormal"/>
        <w:jc w:val="both"/>
      </w:pPr>
    </w:p>
    <w:p w:rsidR="00B74FFA" w:rsidRDefault="00B74FFA">
      <w:pPr>
        <w:pStyle w:val="ConsPlusNormal"/>
        <w:ind w:firstLine="540"/>
        <w:jc w:val="both"/>
      </w:pPr>
      <w:r>
        <w:t xml:space="preserve">4.17. после строки 1.2.2.3.1.3 </w:t>
      </w:r>
      <w:hyperlink r:id="rId48" w:history="1">
        <w:r>
          <w:rPr>
            <w:color w:val="0000FF"/>
          </w:rPr>
          <w:t>дополнить</w:t>
        </w:r>
      </w:hyperlink>
      <w:r>
        <w:t xml:space="preserve"> строкой 1.2.2.3.1.4 следующего содержания:</w:t>
      </w:r>
    </w:p>
    <w:p w:rsidR="00B74FFA" w:rsidRDefault="00B74FFA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3"/>
        <w:gridCol w:w="2053"/>
        <w:gridCol w:w="571"/>
        <w:gridCol w:w="594"/>
        <w:gridCol w:w="547"/>
        <w:gridCol w:w="547"/>
        <w:gridCol w:w="547"/>
        <w:gridCol w:w="547"/>
        <w:gridCol w:w="1005"/>
        <w:gridCol w:w="1278"/>
        <w:gridCol w:w="1188"/>
        <w:gridCol w:w="1232"/>
        <w:gridCol w:w="1188"/>
        <w:gridCol w:w="1095"/>
        <w:gridCol w:w="1095"/>
      </w:tblGrid>
      <w:tr w:rsidR="00B74FFA" w:rsidTr="00B74FFA"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1.2.2.3.1.4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</w:pPr>
            <w:r>
              <w:t>количество объектов, в отношении которых разработана проектно-сметная документация на выполнение работ по капитальному ремонту трамвайных путей, получившая положительное заключение государственной экспертизы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4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5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proofErr w:type="spellStart"/>
            <w:r>
              <w:t>ДДиТ</w:t>
            </w:r>
            <w:proofErr w:type="spellEnd"/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15800,000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</w:tbl>
    <w:p w:rsidR="00B74FFA" w:rsidRDefault="00B74FFA">
      <w:pPr>
        <w:pStyle w:val="ConsPlusNormal"/>
        <w:jc w:val="both"/>
      </w:pPr>
    </w:p>
    <w:p w:rsidR="00B74FFA" w:rsidRDefault="00B74FFA">
      <w:pPr>
        <w:pStyle w:val="ConsPlusNormal"/>
        <w:ind w:firstLine="540"/>
        <w:jc w:val="both"/>
      </w:pPr>
      <w:r>
        <w:t>4.18. строки "</w:t>
      </w:r>
      <w:hyperlink r:id="rId49" w:history="1">
        <w:r>
          <w:rPr>
            <w:color w:val="0000FF"/>
          </w:rPr>
          <w:t>Итого</w:t>
        </w:r>
      </w:hyperlink>
      <w:r>
        <w:t xml:space="preserve"> по мероприятию 1.2.2.3.1, в том числе по источникам финансирования", "</w:t>
      </w:r>
      <w:hyperlink r:id="rId50" w:history="1">
        <w:r>
          <w:rPr>
            <w:color w:val="0000FF"/>
          </w:rPr>
          <w:t>Итого</w:t>
        </w:r>
      </w:hyperlink>
      <w:r>
        <w:t xml:space="preserve"> по основному мероприятию 1.2.2.3, в том числе по источникам финансирования", "</w:t>
      </w:r>
      <w:hyperlink r:id="rId51" w:history="1">
        <w:r>
          <w:rPr>
            <w:color w:val="0000FF"/>
          </w:rPr>
          <w:t>Итого</w:t>
        </w:r>
      </w:hyperlink>
      <w:r>
        <w:t xml:space="preserve"> по задаче 1.2.2, в том числе по источникам финансирования", "</w:t>
      </w:r>
      <w:hyperlink r:id="rId52" w:history="1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B74FFA" w:rsidRDefault="00B74FFA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25"/>
        <w:gridCol w:w="1987"/>
        <w:gridCol w:w="1294"/>
        <w:gridCol w:w="1294"/>
        <w:gridCol w:w="1294"/>
        <w:gridCol w:w="1183"/>
        <w:gridCol w:w="1183"/>
      </w:tblGrid>
      <w:tr w:rsidR="00B74FFA" w:rsidTr="00B74FFA">
        <w:tc>
          <w:tcPr>
            <w:tcW w:w="2570" w:type="pct"/>
            <w:vMerge w:val="restart"/>
          </w:tcPr>
          <w:p w:rsidR="00B74FFA" w:rsidRDefault="00B74FFA">
            <w:pPr>
              <w:pStyle w:val="ConsPlusNormal"/>
            </w:pPr>
            <w:r>
              <w:lastRenderedPageBreak/>
              <w:t>Итого по мероприятию 1.2.2.3.1, в том числе по источникам финансирования</w:t>
            </w:r>
          </w:p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246036,721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248800,000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233000,000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  <w:tr w:rsidR="00B74FFA" w:rsidTr="00B74FFA">
        <w:tc>
          <w:tcPr>
            <w:tcW w:w="2570" w:type="pct"/>
            <w:vMerge/>
          </w:tcPr>
          <w:p w:rsidR="00B74FFA" w:rsidRDefault="00B74FFA"/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119686,721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132300,000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116500,000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  <w:tr w:rsidR="00B74FFA" w:rsidTr="00B74FFA">
        <w:tc>
          <w:tcPr>
            <w:tcW w:w="2570" w:type="pct"/>
            <w:vMerge/>
          </w:tcPr>
          <w:p w:rsidR="00B74FFA" w:rsidRDefault="00B74FFA"/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9850,000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  <w:tr w:rsidR="00B74FFA" w:rsidTr="00B74FFA">
        <w:tc>
          <w:tcPr>
            <w:tcW w:w="2570" w:type="pct"/>
            <w:vMerge/>
          </w:tcPr>
          <w:p w:rsidR="00B74FFA" w:rsidRDefault="00B74FFA"/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116500,000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116500,000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116500,000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  <w:tr w:rsidR="00B74FFA" w:rsidTr="00B74FFA">
        <w:tc>
          <w:tcPr>
            <w:tcW w:w="2570" w:type="pct"/>
            <w:vMerge w:val="restart"/>
          </w:tcPr>
          <w:p w:rsidR="00B74FFA" w:rsidRDefault="00B74FFA">
            <w:pPr>
              <w:pStyle w:val="ConsPlusNormal"/>
            </w:pPr>
            <w:r>
              <w:t>Итого по основному мероприятию 1.2.2.3, в том числе по источникам финансирования</w:t>
            </w:r>
          </w:p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246036,721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248800,000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233000,000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  <w:tr w:rsidR="00B74FFA" w:rsidTr="00B74FFA">
        <w:tc>
          <w:tcPr>
            <w:tcW w:w="2570" w:type="pct"/>
            <w:vMerge/>
          </w:tcPr>
          <w:p w:rsidR="00B74FFA" w:rsidRDefault="00B74FFA"/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119686,721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132300,000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116500,000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  <w:tr w:rsidR="00B74FFA" w:rsidTr="00B74FFA">
        <w:tc>
          <w:tcPr>
            <w:tcW w:w="2570" w:type="pct"/>
            <w:vMerge/>
          </w:tcPr>
          <w:p w:rsidR="00B74FFA" w:rsidRDefault="00B74FFA"/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9850,000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  <w:tr w:rsidR="00B74FFA" w:rsidTr="00B74FFA">
        <w:tc>
          <w:tcPr>
            <w:tcW w:w="2570" w:type="pct"/>
            <w:vMerge/>
          </w:tcPr>
          <w:p w:rsidR="00B74FFA" w:rsidRDefault="00B74FFA"/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116500,000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116500,000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116500,000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  <w:tr w:rsidR="00B74FFA" w:rsidTr="00B74FFA">
        <w:tc>
          <w:tcPr>
            <w:tcW w:w="2570" w:type="pct"/>
            <w:vMerge w:val="restart"/>
          </w:tcPr>
          <w:p w:rsidR="00B74FFA" w:rsidRDefault="00B74FFA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8" w:type="pct"/>
            <w:vAlign w:val="center"/>
          </w:tcPr>
          <w:p w:rsidR="00B74FFA" w:rsidRDefault="00B74FFA">
            <w:pPr>
              <w:pStyle w:val="ConsPlusNormal"/>
              <w:jc w:val="center"/>
            </w:pPr>
            <w:r>
              <w:t>1442415,969</w:t>
            </w:r>
          </w:p>
        </w:tc>
        <w:tc>
          <w:tcPr>
            <w:tcW w:w="423" w:type="pct"/>
            <w:vAlign w:val="center"/>
          </w:tcPr>
          <w:p w:rsidR="00B74FFA" w:rsidRDefault="00B74FFA">
            <w:pPr>
              <w:pStyle w:val="ConsPlusNormal"/>
              <w:jc w:val="center"/>
            </w:pPr>
            <w:r>
              <w:t>782041,600</w:t>
            </w:r>
          </w:p>
        </w:tc>
        <w:tc>
          <w:tcPr>
            <w:tcW w:w="408" w:type="pct"/>
            <w:vAlign w:val="center"/>
          </w:tcPr>
          <w:p w:rsidR="00B74FFA" w:rsidRDefault="00B74FFA">
            <w:pPr>
              <w:pStyle w:val="ConsPlusNormal"/>
              <w:jc w:val="center"/>
            </w:pPr>
            <w:r>
              <w:t>766241,600</w:t>
            </w:r>
          </w:p>
        </w:tc>
        <w:tc>
          <w:tcPr>
            <w:tcW w:w="376" w:type="pct"/>
            <w:vAlign w:val="center"/>
          </w:tcPr>
          <w:p w:rsidR="00B74FFA" w:rsidRDefault="00B74FFA">
            <w:pPr>
              <w:pStyle w:val="ConsPlusNormal"/>
              <w:jc w:val="center"/>
            </w:pPr>
            <w:r>
              <w:t>40267,100</w:t>
            </w:r>
          </w:p>
        </w:tc>
        <w:tc>
          <w:tcPr>
            <w:tcW w:w="376" w:type="pct"/>
            <w:vAlign w:val="center"/>
          </w:tcPr>
          <w:p w:rsidR="00B74FFA" w:rsidRDefault="00B74FFA">
            <w:pPr>
              <w:pStyle w:val="ConsPlusNormal"/>
              <w:jc w:val="center"/>
            </w:pPr>
            <w:r>
              <w:t>40267,100</w:t>
            </w:r>
          </w:p>
        </w:tc>
      </w:tr>
      <w:tr w:rsidR="00B74FFA" w:rsidTr="00B74FFA">
        <w:tc>
          <w:tcPr>
            <w:tcW w:w="2570" w:type="pct"/>
            <w:vMerge/>
          </w:tcPr>
          <w:p w:rsidR="00B74FFA" w:rsidRDefault="00B74FFA"/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8" w:type="pct"/>
            <w:vAlign w:val="center"/>
          </w:tcPr>
          <w:p w:rsidR="00B74FFA" w:rsidRDefault="00B74FFA">
            <w:pPr>
              <w:pStyle w:val="ConsPlusNormal"/>
              <w:jc w:val="center"/>
            </w:pPr>
            <w:r>
              <w:t>405237,219</w:t>
            </w:r>
          </w:p>
        </w:tc>
        <w:tc>
          <w:tcPr>
            <w:tcW w:w="423" w:type="pct"/>
            <w:vAlign w:val="center"/>
          </w:tcPr>
          <w:p w:rsidR="00B74FFA" w:rsidRDefault="00B74FFA">
            <w:pPr>
              <w:pStyle w:val="ConsPlusNormal"/>
              <w:jc w:val="center"/>
            </w:pPr>
            <w:r>
              <w:t>432041,600</w:t>
            </w:r>
          </w:p>
        </w:tc>
        <w:tc>
          <w:tcPr>
            <w:tcW w:w="408" w:type="pct"/>
            <w:vAlign w:val="center"/>
          </w:tcPr>
          <w:p w:rsidR="00B74FFA" w:rsidRDefault="00B74FFA">
            <w:pPr>
              <w:pStyle w:val="ConsPlusNormal"/>
              <w:jc w:val="center"/>
            </w:pPr>
            <w:r>
              <w:t>416241,600</w:t>
            </w:r>
          </w:p>
        </w:tc>
        <w:tc>
          <w:tcPr>
            <w:tcW w:w="376" w:type="pct"/>
            <w:vAlign w:val="center"/>
          </w:tcPr>
          <w:p w:rsidR="00B74FFA" w:rsidRDefault="00B74FFA">
            <w:pPr>
              <w:pStyle w:val="ConsPlusNormal"/>
              <w:jc w:val="center"/>
            </w:pPr>
            <w:r>
              <w:t>40267,100</w:t>
            </w:r>
          </w:p>
        </w:tc>
        <w:tc>
          <w:tcPr>
            <w:tcW w:w="376" w:type="pct"/>
            <w:vAlign w:val="center"/>
          </w:tcPr>
          <w:p w:rsidR="00B74FFA" w:rsidRDefault="00B74FFA">
            <w:pPr>
              <w:pStyle w:val="ConsPlusNormal"/>
              <w:jc w:val="center"/>
            </w:pPr>
            <w:r>
              <w:t>40267,100</w:t>
            </w:r>
          </w:p>
        </w:tc>
      </w:tr>
      <w:tr w:rsidR="00B74FFA" w:rsidTr="00B74FFA">
        <w:tc>
          <w:tcPr>
            <w:tcW w:w="2570" w:type="pct"/>
            <w:vMerge/>
          </w:tcPr>
          <w:p w:rsidR="00B74FFA" w:rsidRDefault="00B74FFA"/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lastRenderedPageBreak/>
              <w:t>337178,750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  <w:tr w:rsidR="00B74FFA" w:rsidTr="00B74FFA">
        <w:tc>
          <w:tcPr>
            <w:tcW w:w="2570" w:type="pct"/>
            <w:vMerge/>
          </w:tcPr>
          <w:p w:rsidR="00B74FFA" w:rsidRDefault="00B74FFA"/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350000,000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350000,000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  <w:tr w:rsidR="00B74FFA" w:rsidTr="00B74FFA">
        <w:tc>
          <w:tcPr>
            <w:tcW w:w="2570" w:type="pct"/>
            <w:vMerge/>
          </w:tcPr>
          <w:p w:rsidR="00B74FFA" w:rsidRDefault="00B74FFA"/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443500,000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  <w:tr w:rsidR="00B74FFA" w:rsidTr="00B74FFA">
        <w:tc>
          <w:tcPr>
            <w:tcW w:w="2570" w:type="pct"/>
            <w:vMerge w:val="restart"/>
          </w:tcPr>
          <w:p w:rsidR="00B74FFA" w:rsidRDefault="00B74FFA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3524732,575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1768202,862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1677636,300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917957,500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917957,500</w:t>
            </w:r>
          </w:p>
        </w:tc>
      </w:tr>
      <w:tr w:rsidR="00B74FFA" w:rsidTr="00B74FFA">
        <w:tc>
          <w:tcPr>
            <w:tcW w:w="2570" w:type="pct"/>
            <w:vMerge/>
          </w:tcPr>
          <w:p w:rsidR="00B74FFA" w:rsidRDefault="00B74FFA"/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2348425,222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1395821,062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1305254,500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917957,500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917957,500</w:t>
            </w:r>
          </w:p>
        </w:tc>
      </w:tr>
      <w:tr w:rsidR="00B74FFA" w:rsidTr="00B74FFA">
        <w:tc>
          <w:tcPr>
            <w:tcW w:w="2570" w:type="pct"/>
            <w:vMerge/>
          </w:tcPr>
          <w:p w:rsidR="00B74FFA" w:rsidRDefault="00B74FFA"/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453925,553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  <w:tr w:rsidR="00B74FFA" w:rsidTr="00B74FFA">
        <w:tc>
          <w:tcPr>
            <w:tcW w:w="2570" w:type="pct"/>
            <w:vMerge/>
          </w:tcPr>
          <w:p w:rsidR="00B74FFA" w:rsidRDefault="00B74FFA"/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278881,800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372381,800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372381,800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  <w:tr w:rsidR="00B74FFA" w:rsidTr="00B74FFA">
        <w:tc>
          <w:tcPr>
            <w:tcW w:w="2570" w:type="pct"/>
            <w:vMerge/>
          </w:tcPr>
          <w:p w:rsidR="00B74FFA" w:rsidRDefault="00B74FFA"/>
        </w:tc>
        <w:tc>
          <w:tcPr>
            <w:tcW w:w="439" w:type="pct"/>
          </w:tcPr>
          <w:p w:rsidR="00B74FFA" w:rsidRDefault="00B74FFA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443500,000</w:t>
            </w:r>
          </w:p>
        </w:tc>
        <w:tc>
          <w:tcPr>
            <w:tcW w:w="423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</w:tbl>
    <w:p w:rsidR="00B74FFA" w:rsidRDefault="00B74FFA">
      <w:pPr>
        <w:sectPr w:rsidR="00B74FF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B74FFA" w:rsidRDefault="00B74FFA">
      <w:pPr>
        <w:pStyle w:val="ConsPlusNormal"/>
        <w:jc w:val="both"/>
      </w:pPr>
    </w:p>
    <w:p w:rsidR="00B74FFA" w:rsidRDefault="00B74FFA">
      <w:pPr>
        <w:pStyle w:val="ConsPlusNormal"/>
        <w:ind w:firstLine="540"/>
        <w:jc w:val="both"/>
      </w:pPr>
      <w:r>
        <w:t xml:space="preserve">5. В разделе "Таблица показателей конечного результата муниципальной программы "Организация дорожного движения и развитие регулярных перевозок автомобильным и городским наземным электрическим транспортом в городе Перми" </w:t>
      </w:r>
      <w:hyperlink r:id="rId53" w:history="1">
        <w:r>
          <w:rPr>
            <w:color w:val="0000FF"/>
          </w:rPr>
          <w:t>строку 1.2.2</w:t>
        </w:r>
      </w:hyperlink>
      <w:r>
        <w:t xml:space="preserve"> изложить в следующей редакции:</w:t>
      </w:r>
    </w:p>
    <w:p w:rsidR="00B74FFA" w:rsidRDefault="00B74FF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3855"/>
        <w:gridCol w:w="454"/>
        <w:gridCol w:w="794"/>
        <w:gridCol w:w="794"/>
        <w:gridCol w:w="794"/>
        <w:gridCol w:w="794"/>
        <w:gridCol w:w="794"/>
      </w:tblGrid>
      <w:tr w:rsidR="00B74FFA">
        <w:tc>
          <w:tcPr>
            <w:tcW w:w="737" w:type="dxa"/>
            <w:vMerge w:val="restart"/>
          </w:tcPr>
          <w:p w:rsidR="00B74FFA" w:rsidRDefault="00B74FFA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8279" w:type="dxa"/>
            <w:gridSpan w:val="7"/>
            <w:vAlign w:val="center"/>
          </w:tcPr>
          <w:p w:rsidR="00B74FFA" w:rsidRDefault="00B74FFA">
            <w:pPr>
              <w:pStyle w:val="ConsPlusNormal"/>
              <w:jc w:val="both"/>
            </w:pPr>
            <w:r>
              <w:t>Задача. Обеспечение доступности услуг по перевозке пассажиров на муниципальных маршрутах регулярных перевозок города Перми</w:t>
            </w:r>
          </w:p>
        </w:tc>
      </w:tr>
      <w:tr w:rsidR="00B74FFA">
        <w:tc>
          <w:tcPr>
            <w:tcW w:w="737" w:type="dxa"/>
            <w:vMerge/>
          </w:tcPr>
          <w:p w:rsidR="00B74FFA" w:rsidRDefault="00B74FFA"/>
        </w:tc>
        <w:tc>
          <w:tcPr>
            <w:tcW w:w="3855" w:type="dxa"/>
            <w:vAlign w:val="center"/>
          </w:tcPr>
          <w:p w:rsidR="00B74FFA" w:rsidRDefault="00B74FFA">
            <w:pPr>
              <w:pStyle w:val="ConsPlusNormal"/>
            </w:pPr>
            <w:r>
              <w:t>доля обустроенных остановочных пунктов с учетом нормативных требований доступности для маломобильных категорий граждан от общего количества остановочных пунктов</w:t>
            </w:r>
          </w:p>
        </w:tc>
        <w:tc>
          <w:tcPr>
            <w:tcW w:w="454" w:type="dxa"/>
          </w:tcPr>
          <w:p w:rsidR="00B74FFA" w:rsidRDefault="00B74FF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B74FFA" w:rsidRDefault="00B74FFA">
            <w:pPr>
              <w:pStyle w:val="ConsPlusNormal"/>
              <w:jc w:val="center"/>
            </w:pPr>
            <w:r>
              <w:t>74,8</w:t>
            </w:r>
          </w:p>
        </w:tc>
        <w:tc>
          <w:tcPr>
            <w:tcW w:w="794" w:type="dxa"/>
          </w:tcPr>
          <w:p w:rsidR="00B74FFA" w:rsidRDefault="00B74FFA">
            <w:pPr>
              <w:pStyle w:val="ConsPlusNormal"/>
              <w:jc w:val="center"/>
            </w:pPr>
            <w:r>
              <w:t>76,1</w:t>
            </w:r>
          </w:p>
        </w:tc>
        <w:tc>
          <w:tcPr>
            <w:tcW w:w="794" w:type="dxa"/>
          </w:tcPr>
          <w:p w:rsidR="00B74FFA" w:rsidRDefault="00B74FFA">
            <w:pPr>
              <w:pStyle w:val="ConsPlusNormal"/>
              <w:jc w:val="center"/>
            </w:pPr>
            <w:r>
              <w:t>76,3</w:t>
            </w:r>
          </w:p>
        </w:tc>
        <w:tc>
          <w:tcPr>
            <w:tcW w:w="794" w:type="dxa"/>
          </w:tcPr>
          <w:p w:rsidR="00B74FFA" w:rsidRDefault="00B74FFA">
            <w:pPr>
              <w:pStyle w:val="ConsPlusNormal"/>
              <w:jc w:val="center"/>
            </w:pPr>
            <w:r>
              <w:t>76,7</w:t>
            </w:r>
          </w:p>
        </w:tc>
        <w:tc>
          <w:tcPr>
            <w:tcW w:w="794" w:type="dxa"/>
          </w:tcPr>
          <w:p w:rsidR="00B74FFA" w:rsidRDefault="00B74FFA">
            <w:pPr>
              <w:pStyle w:val="ConsPlusNormal"/>
              <w:jc w:val="center"/>
            </w:pPr>
            <w:r>
              <w:t>76,7</w:t>
            </w:r>
          </w:p>
        </w:tc>
      </w:tr>
      <w:tr w:rsidR="00B74FFA">
        <w:tc>
          <w:tcPr>
            <w:tcW w:w="737" w:type="dxa"/>
            <w:vMerge/>
          </w:tcPr>
          <w:p w:rsidR="00B74FFA" w:rsidRDefault="00B74FFA"/>
        </w:tc>
        <w:tc>
          <w:tcPr>
            <w:tcW w:w="3855" w:type="dxa"/>
            <w:vAlign w:val="center"/>
          </w:tcPr>
          <w:p w:rsidR="00B74FFA" w:rsidRDefault="00B74FFA">
            <w:pPr>
              <w:pStyle w:val="ConsPlusNormal"/>
            </w:pPr>
            <w:r>
              <w:t>доля остановочных пунктов, оборудованных павильонами, от общего числа остановочных пунктов</w:t>
            </w:r>
          </w:p>
        </w:tc>
        <w:tc>
          <w:tcPr>
            <w:tcW w:w="454" w:type="dxa"/>
          </w:tcPr>
          <w:p w:rsidR="00B74FFA" w:rsidRDefault="00B74FF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B74FFA" w:rsidRDefault="00B74FFA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794" w:type="dxa"/>
          </w:tcPr>
          <w:p w:rsidR="00B74FFA" w:rsidRDefault="00B74FFA">
            <w:pPr>
              <w:pStyle w:val="ConsPlusNormal"/>
              <w:jc w:val="center"/>
            </w:pPr>
            <w:r>
              <w:t>58,5</w:t>
            </w:r>
          </w:p>
        </w:tc>
        <w:tc>
          <w:tcPr>
            <w:tcW w:w="794" w:type="dxa"/>
          </w:tcPr>
          <w:p w:rsidR="00B74FFA" w:rsidRDefault="00B74FFA">
            <w:pPr>
              <w:pStyle w:val="ConsPlusNormal"/>
              <w:jc w:val="center"/>
            </w:pPr>
            <w:r>
              <w:t>60,7</w:t>
            </w:r>
          </w:p>
        </w:tc>
        <w:tc>
          <w:tcPr>
            <w:tcW w:w="794" w:type="dxa"/>
          </w:tcPr>
          <w:p w:rsidR="00B74FFA" w:rsidRDefault="00B74FFA">
            <w:pPr>
              <w:pStyle w:val="ConsPlusNormal"/>
              <w:jc w:val="center"/>
            </w:pPr>
            <w:r>
              <w:t>62,7</w:t>
            </w:r>
          </w:p>
        </w:tc>
        <w:tc>
          <w:tcPr>
            <w:tcW w:w="794" w:type="dxa"/>
          </w:tcPr>
          <w:p w:rsidR="00B74FFA" w:rsidRDefault="00B74FFA">
            <w:pPr>
              <w:pStyle w:val="ConsPlusNormal"/>
              <w:jc w:val="center"/>
            </w:pPr>
            <w:r>
              <w:t>63,9</w:t>
            </w:r>
          </w:p>
        </w:tc>
      </w:tr>
      <w:tr w:rsidR="00B74FFA">
        <w:tc>
          <w:tcPr>
            <w:tcW w:w="737" w:type="dxa"/>
            <w:vMerge/>
          </w:tcPr>
          <w:p w:rsidR="00B74FFA" w:rsidRDefault="00B74FFA"/>
        </w:tc>
        <w:tc>
          <w:tcPr>
            <w:tcW w:w="3855" w:type="dxa"/>
            <w:vAlign w:val="center"/>
          </w:tcPr>
          <w:p w:rsidR="00B74FFA" w:rsidRDefault="00B74FFA">
            <w:pPr>
              <w:pStyle w:val="ConsPlusNormal"/>
            </w:pPr>
            <w:r>
              <w:t>доля остановочных пунктов, оборудованных информационными табличками, от общего числа остановочных пунктов</w:t>
            </w:r>
          </w:p>
        </w:tc>
        <w:tc>
          <w:tcPr>
            <w:tcW w:w="454" w:type="dxa"/>
          </w:tcPr>
          <w:p w:rsidR="00B74FFA" w:rsidRDefault="00B74FF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B74FFA" w:rsidRDefault="00B74FFA">
            <w:pPr>
              <w:pStyle w:val="ConsPlusNormal"/>
              <w:jc w:val="center"/>
            </w:pPr>
            <w:r>
              <w:t>83,2</w:t>
            </w:r>
          </w:p>
        </w:tc>
        <w:tc>
          <w:tcPr>
            <w:tcW w:w="794" w:type="dxa"/>
          </w:tcPr>
          <w:p w:rsidR="00B74FFA" w:rsidRDefault="00B74FFA">
            <w:pPr>
              <w:pStyle w:val="ConsPlusNormal"/>
              <w:jc w:val="center"/>
            </w:pPr>
            <w:r>
              <w:t>94,5</w:t>
            </w:r>
          </w:p>
        </w:tc>
        <w:tc>
          <w:tcPr>
            <w:tcW w:w="794" w:type="dxa"/>
          </w:tcPr>
          <w:p w:rsidR="00B74FFA" w:rsidRDefault="00B74FFA">
            <w:pPr>
              <w:pStyle w:val="ConsPlusNormal"/>
              <w:jc w:val="center"/>
            </w:pPr>
            <w:r>
              <w:t>94,2</w:t>
            </w:r>
          </w:p>
        </w:tc>
        <w:tc>
          <w:tcPr>
            <w:tcW w:w="794" w:type="dxa"/>
          </w:tcPr>
          <w:p w:rsidR="00B74FFA" w:rsidRDefault="00B74FFA">
            <w:pPr>
              <w:pStyle w:val="ConsPlusNormal"/>
              <w:jc w:val="center"/>
            </w:pPr>
            <w:r>
              <w:t>94,0</w:t>
            </w:r>
          </w:p>
        </w:tc>
        <w:tc>
          <w:tcPr>
            <w:tcW w:w="794" w:type="dxa"/>
          </w:tcPr>
          <w:p w:rsidR="00B74FFA" w:rsidRDefault="00B74FFA">
            <w:pPr>
              <w:pStyle w:val="ConsPlusNormal"/>
              <w:jc w:val="center"/>
            </w:pPr>
            <w:r>
              <w:t>94,0</w:t>
            </w:r>
          </w:p>
        </w:tc>
      </w:tr>
      <w:tr w:rsidR="00B74FFA">
        <w:tc>
          <w:tcPr>
            <w:tcW w:w="737" w:type="dxa"/>
            <w:vMerge/>
          </w:tcPr>
          <w:p w:rsidR="00B74FFA" w:rsidRDefault="00B74FFA"/>
        </w:tc>
        <w:tc>
          <w:tcPr>
            <w:tcW w:w="3855" w:type="dxa"/>
            <w:vAlign w:val="center"/>
          </w:tcPr>
          <w:p w:rsidR="00B74FFA" w:rsidRDefault="00B74FFA">
            <w:pPr>
              <w:pStyle w:val="ConsPlusNormal"/>
            </w:pPr>
            <w:r>
              <w:t>доля остановочных пунктов, находящихся на содержании, от общего числа остановочных пунктов в каждом районе города Перми</w:t>
            </w:r>
          </w:p>
        </w:tc>
        <w:tc>
          <w:tcPr>
            <w:tcW w:w="454" w:type="dxa"/>
          </w:tcPr>
          <w:p w:rsidR="00B74FFA" w:rsidRDefault="00B74FF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B74FFA" w:rsidRDefault="00B74FFA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94" w:type="dxa"/>
          </w:tcPr>
          <w:p w:rsidR="00B74FFA" w:rsidRDefault="00B74FFA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94" w:type="dxa"/>
          </w:tcPr>
          <w:p w:rsidR="00B74FFA" w:rsidRDefault="00B74FFA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94" w:type="dxa"/>
          </w:tcPr>
          <w:p w:rsidR="00B74FFA" w:rsidRDefault="00B74FFA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94" w:type="dxa"/>
          </w:tcPr>
          <w:p w:rsidR="00B74FFA" w:rsidRDefault="00B74FFA">
            <w:pPr>
              <w:pStyle w:val="ConsPlusNormal"/>
              <w:jc w:val="center"/>
            </w:pPr>
            <w:r>
              <w:t>100,0</w:t>
            </w:r>
          </w:p>
        </w:tc>
      </w:tr>
      <w:tr w:rsidR="00B74FFA">
        <w:tc>
          <w:tcPr>
            <w:tcW w:w="737" w:type="dxa"/>
            <w:vMerge/>
          </w:tcPr>
          <w:p w:rsidR="00B74FFA" w:rsidRDefault="00B74FFA"/>
        </w:tc>
        <w:tc>
          <w:tcPr>
            <w:tcW w:w="3855" w:type="dxa"/>
            <w:vAlign w:val="center"/>
          </w:tcPr>
          <w:p w:rsidR="00B74FFA" w:rsidRDefault="00B74FFA">
            <w:pPr>
              <w:pStyle w:val="ConsPlusNormal"/>
            </w:pPr>
            <w:r>
              <w:t>доля отремонтированных остановочных пунктов от общего числа остановочных пунктов, подлежащих текущему ремонту, в каждом районе города Перми</w:t>
            </w:r>
          </w:p>
        </w:tc>
        <w:tc>
          <w:tcPr>
            <w:tcW w:w="454" w:type="dxa"/>
          </w:tcPr>
          <w:p w:rsidR="00B74FFA" w:rsidRDefault="00B74FF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B74FFA" w:rsidRDefault="00B74FFA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94" w:type="dxa"/>
          </w:tcPr>
          <w:p w:rsidR="00B74FFA" w:rsidRDefault="00B74FFA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94" w:type="dxa"/>
          </w:tcPr>
          <w:p w:rsidR="00B74FFA" w:rsidRDefault="00B74FFA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94" w:type="dxa"/>
          </w:tcPr>
          <w:p w:rsidR="00B74FFA" w:rsidRDefault="00B74FFA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94" w:type="dxa"/>
          </w:tcPr>
          <w:p w:rsidR="00B74FFA" w:rsidRDefault="00B74FFA">
            <w:pPr>
              <w:pStyle w:val="ConsPlusNormal"/>
              <w:jc w:val="center"/>
            </w:pPr>
            <w:r>
              <w:t>100,0</w:t>
            </w:r>
          </w:p>
        </w:tc>
      </w:tr>
      <w:tr w:rsidR="00B74FFA">
        <w:tc>
          <w:tcPr>
            <w:tcW w:w="737" w:type="dxa"/>
            <w:vMerge/>
          </w:tcPr>
          <w:p w:rsidR="00B74FFA" w:rsidRDefault="00B74FFA"/>
        </w:tc>
        <w:tc>
          <w:tcPr>
            <w:tcW w:w="3855" w:type="dxa"/>
            <w:vAlign w:val="center"/>
          </w:tcPr>
          <w:p w:rsidR="00B74FFA" w:rsidRDefault="00B74FFA">
            <w:pPr>
              <w:pStyle w:val="ConsPlusNormal"/>
            </w:pPr>
            <w:r>
              <w:t>доля протяженности трамвайных путей, находящихся в нормативном состоянии, от общей протяженности трамвайных путей на территории города Перми</w:t>
            </w:r>
          </w:p>
        </w:tc>
        <w:tc>
          <w:tcPr>
            <w:tcW w:w="454" w:type="dxa"/>
          </w:tcPr>
          <w:p w:rsidR="00B74FFA" w:rsidRDefault="00B74FF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B74FFA" w:rsidRDefault="00B74FFA">
            <w:pPr>
              <w:pStyle w:val="ConsPlusNormal"/>
              <w:jc w:val="center"/>
            </w:pPr>
            <w:r>
              <w:t>26,6</w:t>
            </w:r>
          </w:p>
        </w:tc>
        <w:tc>
          <w:tcPr>
            <w:tcW w:w="794" w:type="dxa"/>
          </w:tcPr>
          <w:p w:rsidR="00B74FFA" w:rsidRDefault="00B74FFA">
            <w:pPr>
              <w:pStyle w:val="ConsPlusNormal"/>
              <w:jc w:val="center"/>
            </w:pPr>
            <w:r>
              <w:t>30,5</w:t>
            </w:r>
          </w:p>
        </w:tc>
        <w:tc>
          <w:tcPr>
            <w:tcW w:w="794" w:type="dxa"/>
          </w:tcPr>
          <w:p w:rsidR="00B74FFA" w:rsidRDefault="00B74FFA">
            <w:pPr>
              <w:pStyle w:val="ConsPlusNormal"/>
              <w:jc w:val="center"/>
            </w:pPr>
            <w:r>
              <w:t>36,1</w:t>
            </w:r>
          </w:p>
        </w:tc>
        <w:tc>
          <w:tcPr>
            <w:tcW w:w="794" w:type="dxa"/>
          </w:tcPr>
          <w:p w:rsidR="00B74FFA" w:rsidRDefault="00B74FFA">
            <w:pPr>
              <w:pStyle w:val="ConsPlusNormal"/>
              <w:jc w:val="center"/>
            </w:pPr>
            <w:r>
              <w:t>36,1</w:t>
            </w:r>
          </w:p>
        </w:tc>
        <w:tc>
          <w:tcPr>
            <w:tcW w:w="794" w:type="dxa"/>
          </w:tcPr>
          <w:p w:rsidR="00B74FFA" w:rsidRDefault="00B74FFA">
            <w:pPr>
              <w:pStyle w:val="ConsPlusNormal"/>
              <w:jc w:val="center"/>
            </w:pPr>
            <w:r>
              <w:t>36,1</w:t>
            </w:r>
          </w:p>
        </w:tc>
      </w:tr>
    </w:tbl>
    <w:p w:rsidR="00B74FFA" w:rsidRDefault="00B74FFA">
      <w:pPr>
        <w:pStyle w:val="ConsPlusNormal"/>
        <w:jc w:val="both"/>
      </w:pPr>
    </w:p>
    <w:p w:rsidR="00B74FFA" w:rsidRDefault="00B74FFA">
      <w:pPr>
        <w:pStyle w:val="ConsPlusNormal"/>
        <w:ind w:firstLine="540"/>
        <w:jc w:val="both"/>
      </w:pPr>
      <w:r>
        <w:t xml:space="preserve">6. В </w:t>
      </w:r>
      <w:hyperlink r:id="rId54" w:history="1">
        <w:r>
          <w:rPr>
            <w:color w:val="0000FF"/>
          </w:rPr>
          <w:t>приложении 1</w:t>
        </w:r>
      </w:hyperlink>
      <w:r>
        <w:t>:</w:t>
      </w:r>
    </w:p>
    <w:p w:rsidR="00B74FFA" w:rsidRDefault="00B74FFA">
      <w:pPr>
        <w:pStyle w:val="ConsPlusNormal"/>
        <w:spacing w:before="220"/>
        <w:ind w:firstLine="540"/>
        <w:jc w:val="both"/>
      </w:pPr>
      <w:r>
        <w:t xml:space="preserve">6.1. </w:t>
      </w:r>
      <w:hyperlink r:id="rId55" w:history="1">
        <w:r>
          <w:rPr>
            <w:color w:val="0000FF"/>
          </w:rPr>
          <w:t>строку 1.1.1.1.1.1</w:t>
        </w:r>
      </w:hyperlink>
      <w:r>
        <w:t xml:space="preserve"> изложить в следующей редакции:</w:t>
      </w:r>
    </w:p>
    <w:p w:rsidR="00B74FFA" w:rsidRDefault="00B74FFA">
      <w:pPr>
        <w:pStyle w:val="ConsPlusNormal"/>
        <w:jc w:val="both"/>
      </w:pPr>
    </w:p>
    <w:p w:rsidR="00B74FFA" w:rsidRDefault="00B74FFA">
      <w:pPr>
        <w:sectPr w:rsidR="00B74FFA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2120"/>
        <w:gridCol w:w="1474"/>
        <w:gridCol w:w="1304"/>
        <w:gridCol w:w="1304"/>
        <w:gridCol w:w="2438"/>
        <w:gridCol w:w="709"/>
        <w:gridCol w:w="957"/>
        <w:gridCol w:w="1701"/>
        <w:gridCol w:w="1381"/>
      </w:tblGrid>
      <w:tr w:rsidR="00B74FFA">
        <w:tc>
          <w:tcPr>
            <w:tcW w:w="1247" w:type="dxa"/>
            <w:vMerge w:val="restart"/>
          </w:tcPr>
          <w:p w:rsidR="00B74FFA" w:rsidRDefault="00B74FFA">
            <w:pPr>
              <w:pStyle w:val="ConsPlusNormal"/>
              <w:jc w:val="center"/>
            </w:pPr>
            <w:r>
              <w:lastRenderedPageBreak/>
              <w:t>1.1.1.1.1.1</w:t>
            </w:r>
          </w:p>
        </w:tc>
        <w:tc>
          <w:tcPr>
            <w:tcW w:w="2120" w:type="dxa"/>
            <w:vMerge w:val="restart"/>
          </w:tcPr>
          <w:p w:rsidR="00B74FFA" w:rsidRDefault="00B74FFA">
            <w:pPr>
              <w:pStyle w:val="ConsPlusNormal"/>
            </w:pPr>
            <w:r>
              <w:t>Содержание дорожных знаков</w:t>
            </w:r>
          </w:p>
        </w:tc>
        <w:tc>
          <w:tcPr>
            <w:tcW w:w="1474" w:type="dxa"/>
            <w:vMerge w:val="restart"/>
          </w:tcPr>
          <w:p w:rsidR="00B74FFA" w:rsidRDefault="00B74FFA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ПермДДД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25.12.2019</w:t>
            </w:r>
          </w:p>
        </w:tc>
        <w:tc>
          <w:tcPr>
            <w:tcW w:w="2438" w:type="dxa"/>
          </w:tcPr>
          <w:p w:rsidR="00B74FFA" w:rsidRDefault="00B74FFA">
            <w:pPr>
              <w:pStyle w:val="ConsPlusNormal"/>
              <w:jc w:val="center"/>
            </w:pPr>
            <w:r>
              <w:t>количество актов приемки выполненных работ по содержанию дорожных знаков</w:t>
            </w:r>
          </w:p>
        </w:tc>
        <w:tc>
          <w:tcPr>
            <w:tcW w:w="709" w:type="dxa"/>
          </w:tcPr>
          <w:p w:rsidR="00B74FFA" w:rsidRDefault="00B74FF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57" w:type="dxa"/>
          </w:tcPr>
          <w:p w:rsidR="00B74FFA" w:rsidRDefault="00B74FF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1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  <w:tr w:rsidR="00B74FFA">
        <w:tc>
          <w:tcPr>
            <w:tcW w:w="1247" w:type="dxa"/>
            <w:vMerge/>
          </w:tcPr>
          <w:p w:rsidR="00B74FFA" w:rsidRDefault="00B74FFA"/>
        </w:tc>
        <w:tc>
          <w:tcPr>
            <w:tcW w:w="2120" w:type="dxa"/>
            <w:vMerge/>
          </w:tcPr>
          <w:p w:rsidR="00B74FFA" w:rsidRDefault="00B74FFA"/>
        </w:tc>
        <w:tc>
          <w:tcPr>
            <w:tcW w:w="1474" w:type="dxa"/>
            <w:vMerge/>
          </w:tcPr>
          <w:p w:rsidR="00B74FFA" w:rsidRDefault="00B74FFA"/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38" w:type="dxa"/>
          </w:tcPr>
          <w:p w:rsidR="00B74FFA" w:rsidRDefault="00B74FFA">
            <w:pPr>
              <w:pStyle w:val="ConsPlusNormal"/>
              <w:jc w:val="center"/>
            </w:pPr>
            <w:r>
              <w:t>количество дорожных знаков, находящихся на содержании</w:t>
            </w:r>
          </w:p>
        </w:tc>
        <w:tc>
          <w:tcPr>
            <w:tcW w:w="709" w:type="dxa"/>
          </w:tcPr>
          <w:p w:rsidR="00B74FFA" w:rsidRDefault="00B74FFA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957" w:type="dxa"/>
          </w:tcPr>
          <w:p w:rsidR="00B74FFA" w:rsidRDefault="00B74FFA">
            <w:pPr>
              <w:pStyle w:val="ConsPlusNormal"/>
              <w:jc w:val="center"/>
            </w:pPr>
            <w:r>
              <w:t>30,414</w:t>
            </w:r>
          </w:p>
        </w:tc>
        <w:tc>
          <w:tcPr>
            <w:tcW w:w="1701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1" w:type="dxa"/>
          </w:tcPr>
          <w:p w:rsidR="00B74FFA" w:rsidRDefault="00B74FFA">
            <w:pPr>
              <w:pStyle w:val="ConsPlusNormal"/>
              <w:jc w:val="center"/>
            </w:pPr>
            <w:r>
              <w:t>19269,689</w:t>
            </w:r>
          </w:p>
        </w:tc>
      </w:tr>
    </w:tbl>
    <w:p w:rsidR="00B74FFA" w:rsidRDefault="00B74FFA">
      <w:pPr>
        <w:pStyle w:val="ConsPlusNormal"/>
        <w:jc w:val="both"/>
      </w:pPr>
    </w:p>
    <w:p w:rsidR="00B74FFA" w:rsidRDefault="00B74FFA">
      <w:pPr>
        <w:pStyle w:val="ConsPlusNormal"/>
        <w:ind w:firstLine="540"/>
        <w:jc w:val="both"/>
      </w:pPr>
      <w:r>
        <w:t xml:space="preserve">6.2. </w:t>
      </w:r>
      <w:hyperlink r:id="rId56" w:history="1">
        <w:r>
          <w:rPr>
            <w:color w:val="0000FF"/>
          </w:rPr>
          <w:t>строку 1.1.1.1.1.3</w:t>
        </w:r>
      </w:hyperlink>
      <w:r>
        <w:t xml:space="preserve"> изложить в следующей редакции:</w:t>
      </w:r>
    </w:p>
    <w:p w:rsidR="00B74FFA" w:rsidRDefault="00B74FF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2120"/>
        <w:gridCol w:w="1474"/>
        <w:gridCol w:w="1304"/>
        <w:gridCol w:w="1304"/>
        <w:gridCol w:w="2438"/>
        <w:gridCol w:w="709"/>
        <w:gridCol w:w="957"/>
        <w:gridCol w:w="1701"/>
        <w:gridCol w:w="1381"/>
      </w:tblGrid>
      <w:tr w:rsidR="00B74FFA">
        <w:tc>
          <w:tcPr>
            <w:tcW w:w="1247" w:type="dxa"/>
            <w:vMerge w:val="restart"/>
          </w:tcPr>
          <w:p w:rsidR="00B74FFA" w:rsidRDefault="00B74FFA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120" w:type="dxa"/>
            <w:vMerge w:val="restart"/>
          </w:tcPr>
          <w:p w:rsidR="00B74FFA" w:rsidRDefault="00B74FFA">
            <w:pPr>
              <w:pStyle w:val="ConsPlusNormal"/>
            </w:pPr>
            <w:r>
              <w:t>Нанесение и обеспечение наличия дорожной разметки</w:t>
            </w:r>
          </w:p>
        </w:tc>
        <w:tc>
          <w:tcPr>
            <w:tcW w:w="1474" w:type="dxa"/>
            <w:vMerge w:val="restart"/>
          </w:tcPr>
          <w:p w:rsidR="00B74FFA" w:rsidRDefault="00B74FFA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ПермДДД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30.11.2019</w:t>
            </w:r>
          </w:p>
        </w:tc>
        <w:tc>
          <w:tcPr>
            <w:tcW w:w="2438" w:type="dxa"/>
          </w:tcPr>
          <w:p w:rsidR="00B74FFA" w:rsidRDefault="00B74FFA">
            <w:pPr>
              <w:pStyle w:val="ConsPlusNormal"/>
              <w:jc w:val="center"/>
            </w:pPr>
            <w:r>
              <w:t>количество актов приемки выполненных работ по нанесению дорожной разметки краской</w:t>
            </w:r>
          </w:p>
        </w:tc>
        <w:tc>
          <w:tcPr>
            <w:tcW w:w="709" w:type="dxa"/>
          </w:tcPr>
          <w:p w:rsidR="00B74FFA" w:rsidRDefault="00B74FF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57" w:type="dxa"/>
          </w:tcPr>
          <w:p w:rsidR="00B74FFA" w:rsidRDefault="00B74FF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01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1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  <w:tr w:rsidR="00B74FFA">
        <w:tc>
          <w:tcPr>
            <w:tcW w:w="1247" w:type="dxa"/>
            <w:vMerge/>
          </w:tcPr>
          <w:p w:rsidR="00B74FFA" w:rsidRDefault="00B74FFA"/>
        </w:tc>
        <w:tc>
          <w:tcPr>
            <w:tcW w:w="2120" w:type="dxa"/>
            <w:vMerge/>
          </w:tcPr>
          <w:p w:rsidR="00B74FFA" w:rsidRDefault="00B74FFA"/>
        </w:tc>
        <w:tc>
          <w:tcPr>
            <w:tcW w:w="1474" w:type="dxa"/>
            <w:vMerge/>
          </w:tcPr>
          <w:p w:rsidR="00B74FFA" w:rsidRDefault="00B74FFA"/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10.12.2019</w:t>
            </w:r>
          </w:p>
        </w:tc>
        <w:tc>
          <w:tcPr>
            <w:tcW w:w="2438" w:type="dxa"/>
          </w:tcPr>
          <w:p w:rsidR="00B74FFA" w:rsidRDefault="00B74FFA">
            <w:pPr>
              <w:pStyle w:val="ConsPlusNormal"/>
              <w:jc w:val="center"/>
            </w:pPr>
            <w:r>
              <w:t>площадь нанесенной дорожной разметки краской</w:t>
            </w:r>
          </w:p>
        </w:tc>
        <w:tc>
          <w:tcPr>
            <w:tcW w:w="709" w:type="dxa"/>
          </w:tcPr>
          <w:p w:rsidR="00B74FFA" w:rsidRDefault="00B74FFA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957" w:type="dxa"/>
          </w:tcPr>
          <w:p w:rsidR="00B74FFA" w:rsidRDefault="00B74FFA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701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1" w:type="dxa"/>
          </w:tcPr>
          <w:p w:rsidR="00B74FFA" w:rsidRDefault="00B74FFA">
            <w:pPr>
              <w:pStyle w:val="ConsPlusNormal"/>
              <w:jc w:val="center"/>
            </w:pPr>
            <w:r>
              <w:t>14317,000</w:t>
            </w:r>
          </w:p>
        </w:tc>
      </w:tr>
      <w:tr w:rsidR="00B74FFA">
        <w:tc>
          <w:tcPr>
            <w:tcW w:w="1247" w:type="dxa"/>
            <w:vMerge/>
          </w:tcPr>
          <w:p w:rsidR="00B74FFA" w:rsidRDefault="00B74FFA"/>
        </w:tc>
        <w:tc>
          <w:tcPr>
            <w:tcW w:w="2120" w:type="dxa"/>
            <w:vMerge/>
          </w:tcPr>
          <w:p w:rsidR="00B74FFA" w:rsidRDefault="00B74FFA"/>
        </w:tc>
        <w:tc>
          <w:tcPr>
            <w:tcW w:w="1474" w:type="dxa"/>
            <w:vMerge w:val="restart"/>
          </w:tcPr>
          <w:p w:rsidR="00B74FFA" w:rsidRDefault="00B74FFA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ПермДДД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30.11.2019</w:t>
            </w:r>
          </w:p>
        </w:tc>
        <w:tc>
          <w:tcPr>
            <w:tcW w:w="2438" w:type="dxa"/>
          </w:tcPr>
          <w:p w:rsidR="00B74FFA" w:rsidRDefault="00B74FFA">
            <w:pPr>
              <w:pStyle w:val="ConsPlusNormal"/>
              <w:jc w:val="center"/>
            </w:pPr>
            <w:r>
              <w:t>количество актов приемки выполненных работ по нанесению дорожной разметки термопластическими материалами</w:t>
            </w:r>
          </w:p>
        </w:tc>
        <w:tc>
          <w:tcPr>
            <w:tcW w:w="709" w:type="dxa"/>
          </w:tcPr>
          <w:p w:rsidR="00B74FFA" w:rsidRDefault="00B74FF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57" w:type="dxa"/>
          </w:tcPr>
          <w:p w:rsidR="00B74FFA" w:rsidRDefault="00B74F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1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  <w:tr w:rsidR="00B74FFA">
        <w:tc>
          <w:tcPr>
            <w:tcW w:w="1247" w:type="dxa"/>
            <w:vMerge/>
          </w:tcPr>
          <w:p w:rsidR="00B74FFA" w:rsidRDefault="00B74FFA"/>
        </w:tc>
        <w:tc>
          <w:tcPr>
            <w:tcW w:w="2120" w:type="dxa"/>
            <w:vMerge/>
          </w:tcPr>
          <w:p w:rsidR="00B74FFA" w:rsidRDefault="00B74FFA"/>
        </w:tc>
        <w:tc>
          <w:tcPr>
            <w:tcW w:w="1474" w:type="dxa"/>
            <w:vMerge/>
          </w:tcPr>
          <w:p w:rsidR="00B74FFA" w:rsidRDefault="00B74FFA"/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10.12.2019</w:t>
            </w:r>
          </w:p>
        </w:tc>
        <w:tc>
          <w:tcPr>
            <w:tcW w:w="2438" w:type="dxa"/>
          </w:tcPr>
          <w:p w:rsidR="00B74FFA" w:rsidRDefault="00B74FFA">
            <w:pPr>
              <w:pStyle w:val="ConsPlusNormal"/>
              <w:jc w:val="center"/>
            </w:pPr>
            <w:r>
              <w:t>площадь нанесенной дорожной разметки термопластическими материалами</w:t>
            </w:r>
          </w:p>
        </w:tc>
        <w:tc>
          <w:tcPr>
            <w:tcW w:w="709" w:type="dxa"/>
          </w:tcPr>
          <w:p w:rsidR="00B74FFA" w:rsidRDefault="00B74FFA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957" w:type="dxa"/>
          </w:tcPr>
          <w:p w:rsidR="00B74FFA" w:rsidRDefault="00B74FFA">
            <w:pPr>
              <w:pStyle w:val="ConsPlusNormal"/>
              <w:jc w:val="center"/>
            </w:pPr>
            <w:r>
              <w:t>64,875</w:t>
            </w:r>
          </w:p>
        </w:tc>
        <w:tc>
          <w:tcPr>
            <w:tcW w:w="1701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1" w:type="dxa"/>
          </w:tcPr>
          <w:p w:rsidR="00B74FFA" w:rsidRDefault="00B74FFA">
            <w:pPr>
              <w:pStyle w:val="ConsPlusNormal"/>
              <w:jc w:val="center"/>
            </w:pPr>
            <w:r>
              <w:t>56880,088</w:t>
            </w:r>
          </w:p>
        </w:tc>
      </w:tr>
    </w:tbl>
    <w:p w:rsidR="00B74FFA" w:rsidRDefault="00B74FFA">
      <w:pPr>
        <w:pStyle w:val="ConsPlusNormal"/>
        <w:jc w:val="both"/>
      </w:pPr>
    </w:p>
    <w:p w:rsidR="00B74FFA" w:rsidRDefault="00B74FFA">
      <w:pPr>
        <w:pStyle w:val="ConsPlusNormal"/>
        <w:ind w:firstLine="540"/>
        <w:jc w:val="both"/>
      </w:pPr>
      <w:r>
        <w:lastRenderedPageBreak/>
        <w:t>6.3. строки "</w:t>
      </w:r>
      <w:hyperlink r:id="rId57" w:history="1">
        <w:r>
          <w:rPr>
            <w:color w:val="0000FF"/>
          </w:rPr>
          <w:t>Итого</w:t>
        </w:r>
      </w:hyperlink>
      <w:r>
        <w:t xml:space="preserve"> по мероприятию 1.1.1.1.1, в том числе по источникам финансирования", "</w:t>
      </w:r>
      <w:hyperlink r:id="rId58" w:history="1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 изложить в следующей редакции:</w:t>
      </w:r>
    </w:p>
    <w:p w:rsidR="00B74FFA" w:rsidRDefault="00B74FF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565"/>
        <w:gridCol w:w="1701"/>
        <w:gridCol w:w="1361"/>
      </w:tblGrid>
      <w:tr w:rsidR="00B74FFA">
        <w:tc>
          <w:tcPr>
            <w:tcW w:w="11565" w:type="dxa"/>
          </w:tcPr>
          <w:p w:rsidR="00B74FFA" w:rsidRDefault="00B74FFA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701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B74FFA" w:rsidRDefault="00B74FFA">
            <w:pPr>
              <w:pStyle w:val="ConsPlusNormal"/>
              <w:jc w:val="center"/>
            </w:pPr>
            <w:r>
              <w:t>132544,597</w:t>
            </w:r>
          </w:p>
        </w:tc>
      </w:tr>
      <w:tr w:rsidR="00B74FFA">
        <w:tc>
          <w:tcPr>
            <w:tcW w:w="11565" w:type="dxa"/>
          </w:tcPr>
          <w:p w:rsidR="00B74FFA" w:rsidRDefault="00B74FFA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701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B74FFA" w:rsidRDefault="00B74FFA">
            <w:pPr>
              <w:pStyle w:val="ConsPlusNormal"/>
              <w:jc w:val="center"/>
            </w:pPr>
            <w:r>
              <w:t>132544,597</w:t>
            </w:r>
          </w:p>
        </w:tc>
      </w:tr>
    </w:tbl>
    <w:p w:rsidR="00B74FFA" w:rsidRDefault="00B74FFA">
      <w:pPr>
        <w:pStyle w:val="ConsPlusNormal"/>
        <w:jc w:val="both"/>
      </w:pPr>
    </w:p>
    <w:p w:rsidR="00B74FFA" w:rsidRDefault="00B74FFA">
      <w:pPr>
        <w:pStyle w:val="ConsPlusNormal"/>
        <w:ind w:firstLine="540"/>
        <w:jc w:val="both"/>
      </w:pPr>
      <w:r>
        <w:t xml:space="preserve">6.4. </w:t>
      </w:r>
      <w:hyperlink r:id="rId59" w:history="1">
        <w:r>
          <w:rPr>
            <w:color w:val="0000FF"/>
          </w:rPr>
          <w:t>строки 1.1.1.3.1.2</w:t>
        </w:r>
      </w:hyperlink>
      <w:r>
        <w:t xml:space="preserve">, </w:t>
      </w:r>
      <w:hyperlink r:id="rId60" w:history="1">
        <w:r>
          <w:rPr>
            <w:color w:val="0000FF"/>
          </w:rPr>
          <w:t>1.1.1.3.1.3</w:t>
        </w:r>
      </w:hyperlink>
      <w:r>
        <w:t xml:space="preserve"> изложить в следующей редакции:</w:t>
      </w:r>
    </w:p>
    <w:p w:rsidR="00B74FFA" w:rsidRDefault="00B74FF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2120"/>
        <w:gridCol w:w="1474"/>
        <w:gridCol w:w="1304"/>
        <w:gridCol w:w="1304"/>
        <w:gridCol w:w="2438"/>
        <w:gridCol w:w="709"/>
        <w:gridCol w:w="957"/>
        <w:gridCol w:w="1701"/>
        <w:gridCol w:w="1381"/>
      </w:tblGrid>
      <w:tr w:rsidR="00B74FFA">
        <w:tc>
          <w:tcPr>
            <w:tcW w:w="1247" w:type="dxa"/>
            <w:vMerge w:val="restart"/>
          </w:tcPr>
          <w:p w:rsidR="00B74FFA" w:rsidRDefault="00B74FFA">
            <w:pPr>
              <w:pStyle w:val="ConsPlusNormal"/>
              <w:jc w:val="center"/>
            </w:pPr>
            <w:r>
              <w:t>1.1.1.3.1.2</w:t>
            </w:r>
          </w:p>
        </w:tc>
        <w:tc>
          <w:tcPr>
            <w:tcW w:w="2120" w:type="dxa"/>
            <w:vMerge w:val="restart"/>
          </w:tcPr>
          <w:p w:rsidR="00B74FFA" w:rsidRDefault="00B74FFA">
            <w:pPr>
              <w:pStyle w:val="ConsPlusNormal"/>
            </w:pPr>
            <w:r>
              <w:t>Изготовление и установка (демонтаж) дорожных знаков</w:t>
            </w:r>
          </w:p>
        </w:tc>
        <w:tc>
          <w:tcPr>
            <w:tcW w:w="1474" w:type="dxa"/>
            <w:vMerge w:val="restart"/>
          </w:tcPr>
          <w:p w:rsidR="00B74FFA" w:rsidRDefault="00B74FFA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ПермДДД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25.12.2019</w:t>
            </w:r>
          </w:p>
        </w:tc>
        <w:tc>
          <w:tcPr>
            <w:tcW w:w="2438" w:type="dxa"/>
          </w:tcPr>
          <w:p w:rsidR="00B74FFA" w:rsidRDefault="00B74FFA">
            <w:pPr>
              <w:pStyle w:val="ConsPlusNormal"/>
              <w:jc w:val="center"/>
            </w:pPr>
            <w:r>
              <w:t>количество актов приемки выполненных работ по изготовлению и установке (демонтажу) дорожных знаков</w:t>
            </w:r>
          </w:p>
        </w:tc>
        <w:tc>
          <w:tcPr>
            <w:tcW w:w="709" w:type="dxa"/>
          </w:tcPr>
          <w:p w:rsidR="00B74FFA" w:rsidRDefault="00B74FF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57" w:type="dxa"/>
          </w:tcPr>
          <w:p w:rsidR="00B74FFA" w:rsidRDefault="00B74FF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1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  <w:tr w:rsidR="00B74FFA">
        <w:tc>
          <w:tcPr>
            <w:tcW w:w="1247" w:type="dxa"/>
            <w:vMerge/>
          </w:tcPr>
          <w:p w:rsidR="00B74FFA" w:rsidRDefault="00B74FFA"/>
        </w:tc>
        <w:tc>
          <w:tcPr>
            <w:tcW w:w="2120" w:type="dxa"/>
            <w:vMerge/>
          </w:tcPr>
          <w:p w:rsidR="00B74FFA" w:rsidRDefault="00B74FFA"/>
        </w:tc>
        <w:tc>
          <w:tcPr>
            <w:tcW w:w="1474" w:type="dxa"/>
            <w:vMerge/>
          </w:tcPr>
          <w:p w:rsidR="00B74FFA" w:rsidRDefault="00B74FFA"/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38" w:type="dxa"/>
          </w:tcPr>
          <w:p w:rsidR="00B74FFA" w:rsidRDefault="00B74FFA">
            <w:pPr>
              <w:pStyle w:val="ConsPlusNormal"/>
              <w:jc w:val="center"/>
            </w:pPr>
            <w:r>
              <w:t>количество установленных (демонтируемых) дорожных знаков</w:t>
            </w:r>
          </w:p>
        </w:tc>
        <w:tc>
          <w:tcPr>
            <w:tcW w:w="709" w:type="dxa"/>
          </w:tcPr>
          <w:p w:rsidR="00B74FFA" w:rsidRDefault="00B74FF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57" w:type="dxa"/>
          </w:tcPr>
          <w:p w:rsidR="00B74FFA" w:rsidRDefault="00B74FFA">
            <w:pPr>
              <w:pStyle w:val="ConsPlusNormal"/>
              <w:jc w:val="center"/>
            </w:pPr>
            <w:r>
              <w:t>2106</w:t>
            </w:r>
          </w:p>
        </w:tc>
        <w:tc>
          <w:tcPr>
            <w:tcW w:w="1701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1" w:type="dxa"/>
          </w:tcPr>
          <w:p w:rsidR="00B74FFA" w:rsidRDefault="00B74FFA">
            <w:pPr>
              <w:pStyle w:val="ConsPlusNormal"/>
              <w:jc w:val="center"/>
            </w:pPr>
            <w:r>
              <w:t>9469,938</w:t>
            </w:r>
          </w:p>
        </w:tc>
      </w:tr>
      <w:tr w:rsidR="00B74FFA">
        <w:tc>
          <w:tcPr>
            <w:tcW w:w="1247" w:type="dxa"/>
            <w:vMerge w:val="restart"/>
          </w:tcPr>
          <w:p w:rsidR="00B74FFA" w:rsidRDefault="00B74FFA">
            <w:pPr>
              <w:pStyle w:val="ConsPlusNormal"/>
              <w:jc w:val="center"/>
            </w:pPr>
            <w:r>
              <w:t>1.1.1.3.1.3</w:t>
            </w:r>
          </w:p>
        </w:tc>
        <w:tc>
          <w:tcPr>
            <w:tcW w:w="2120" w:type="dxa"/>
            <w:vMerge w:val="restart"/>
          </w:tcPr>
          <w:p w:rsidR="00B74FFA" w:rsidRDefault="00B74FFA">
            <w:pPr>
              <w:pStyle w:val="ConsPlusNormal"/>
            </w:pPr>
            <w:r>
              <w:t>Изготовление и установка (демонтаж) искусственных неровностей</w:t>
            </w:r>
          </w:p>
        </w:tc>
        <w:tc>
          <w:tcPr>
            <w:tcW w:w="1474" w:type="dxa"/>
            <w:vMerge w:val="restart"/>
          </w:tcPr>
          <w:p w:rsidR="00B74FFA" w:rsidRDefault="00B74FFA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ПермДДД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25.12.2019</w:t>
            </w:r>
          </w:p>
        </w:tc>
        <w:tc>
          <w:tcPr>
            <w:tcW w:w="2438" w:type="dxa"/>
          </w:tcPr>
          <w:p w:rsidR="00B74FFA" w:rsidRDefault="00B74FFA">
            <w:pPr>
              <w:pStyle w:val="ConsPlusNormal"/>
              <w:jc w:val="center"/>
            </w:pPr>
            <w:r>
              <w:t>количество актов приемки выполненных работ по изготовлению и установке (демонтажу) искусственных неровностей</w:t>
            </w:r>
          </w:p>
        </w:tc>
        <w:tc>
          <w:tcPr>
            <w:tcW w:w="709" w:type="dxa"/>
          </w:tcPr>
          <w:p w:rsidR="00B74FFA" w:rsidRDefault="00B74FF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57" w:type="dxa"/>
          </w:tcPr>
          <w:p w:rsidR="00B74FFA" w:rsidRDefault="00B74FF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1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  <w:tr w:rsidR="00B74FFA">
        <w:tc>
          <w:tcPr>
            <w:tcW w:w="1247" w:type="dxa"/>
            <w:vMerge/>
          </w:tcPr>
          <w:p w:rsidR="00B74FFA" w:rsidRDefault="00B74FFA"/>
        </w:tc>
        <w:tc>
          <w:tcPr>
            <w:tcW w:w="2120" w:type="dxa"/>
            <w:vMerge/>
          </w:tcPr>
          <w:p w:rsidR="00B74FFA" w:rsidRDefault="00B74FFA"/>
        </w:tc>
        <w:tc>
          <w:tcPr>
            <w:tcW w:w="1474" w:type="dxa"/>
            <w:vMerge/>
          </w:tcPr>
          <w:p w:rsidR="00B74FFA" w:rsidRDefault="00B74FFA"/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38" w:type="dxa"/>
          </w:tcPr>
          <w:p w:rsidR="00B74FFA" w:rsidRDefault="00B74FFA">
            <w:pPr>
              <w:pStyle w:val="ConsPlusNormal"/>
              <w:jc w:val="center"/>
            </w:pPr>
            <w:r>
              <w:t xml:space="preserve">протяженность установленных </w:t>
            </w:r>
            <w:r>
              <w:lastRenderedPageBreak/>
              <w:t>(демонтируемых) искусственных неровностей</w:t>
            </w:r>
          </w:p>
        </w:tc>
        <w:tc>
          <w:tcPr>
            <w:tcW w:w="709" w:type="dxa"/>
          </w:tcPr>
          <w:p w:rsidR="00B74FFA" w:rsidRDefault="00B74FFA">
            <w:pPr>
              <w:pStyle w:val="ConsPlusNormal"/>
              <w:jc w:val="center"/>
            </w:pPr>
            <w:r>
              <w:lastRenderedPageBreak/>
              <w:t>м</w:t>
            </w:r>
          </w:p>
        </w:tc>
        <w:tc>
          <w:tcPr>
            <w:tcW w:w="957" w:type="dxa"/>
          </w:tcPr>
          <w:p w:rsidR="00B74FFA" w:rsidRDefault="00B74FF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701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1" w:type="dxa"/>
          </w:tcPr>
          <w:p w:rsidR="00B74FFA" w:rsidRDefault="00B74FFA">
            <w:pPr>
              <w:pStyle w:val="ConsPlusNormal"/>
              <w:jc w:val="center"/>
            </w:pPr>
            <w:r>
              <w:t>1112,285</w:t>
            </w:r>
          </w:p>
        </w:tc>
      </w:tr>
    </w:tbl>
    <w:p w:rsidR="00B74FFA" w:rsidRDefault="00B74FFA">
      <w:pPr>
        <w:pStyle w:val="ConsPlusNormal"/>
        <w:jc w:val="both"/>
      </w:pPr>
    </w:p>
    <w:p w:rsidR="00B74FFA" w:rsidRDefault="00B74FFA">
      <w:pPr>
        <w:pStyle w:val="ConsPlusNormal"/>
        <w:ind w:firstLine="540"/>
        <w:jc w:val="both"/>
      </w:pPr>
      <w:r>
        <w:t xml:space="preserve">6.5. </w:t>
      </w:r>
      <w:hyperlink r:id="rId61" w:history="1">
        <w:r>
          <w:rPr>
            <w:color w:val="0000FF"/>
          </w:rPr>
          <w:t>строку 1.1.1.3.1.7</w:t>
        </w:r>
      </w:hyperlink>
      <w:r>
        <w:t xml:space="preserve"> изложить в следующей редакции:</w:t>
      </w:r>
    </w:p>
    <w:p w:rsidR="00B74FFA" w:rsidRDefault="00B74FF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2120"/>
        <w:gridCol w:w="1474"/>
        <w:gridCol w:w="1304"/>
        <w:gridCol w:w="1304"/>
        <w:gridCol w:w="2438"/>
        <w:gridCol w:w="709"/>
        <w:gridCol w:w="957"/>
        <w:gridCol w:w="1701"/>
        <w:gridCol w:w="1381"/>
      </w:tblGrid>
      <w:tr w:rsidR="00B74FFA"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both"/>
            </w:pPr>
            <w:r>
              <w:t>1.1.1.3.1.7</w:t>
            </w:r>
          </w:p>
        </w:tc>
        <w:tc>
          <w:tcPr>
            <w:tcW w:w="2120" w:type="dxa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</w:pPr>
            <w:r>
              <w:t>Подготовка и анализ вариантов организации дорожного движения с использованием компьютерного моделирования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ПермДДД</w:t>
            </w:r>
            <w:proofErr w:type="spellEnd"/>
            <w:r>
              <w:t>"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количество подготовленных вариантов организации дорожного движения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1874,000</w:t>
            </w:r>
          </w:p>
        </w:tc>
      </w:tr>
    </w:tbl>
    <w:p w:rsidR="00B74FFA" w:rsidRDefault="00B74FFA">
      <w:pPr>
        <w:pStyle w:val="ConsPlusNormal"/>
        <w:jc w:val="both"/>
      </w:pPr>
    </w:p>
    <w:p w:rsidR="00B74FFA" w:rsidRDefault="00B74FFA">
      <w:pPr>
        <w:pStyle w:val="ConsPlusNormal"/>
        <w:ind w:firstLine="540"/>
        <w:jc w:val="both"/>
      </w:pPr>
      <w:r>
        <w:t>6.6. строки "</w:t>
      </w:r>
      <w:hyperlink r:id="rId62" w:history="1">
        <w:r>
          <w:rPr>
            <w:color w:val="0000FF"/>
          </w:rPr>
          <w:t>Итого</w:t>
        </w:r>
      </w:hyperlink>
      <w:r>
        <w:t xml:space="preserve"> по мероприятию 1.1.1.3.1, в том числе по источникам финансирования", "</w:t>
      </w:r>
      <w:hyperlink r:id="rId63" w:history="1">
        <w:r>
          <w:rPr>
            <w:color w:val="0000FF"/>
          </w:rPr>
          <w:t>Итого</w:t>
        </w:r>
      </w:hyperlink>
      <w:r>
        <w:t xml:space="preserve"> по основному мероприятию 1.1.1.3, в том числе по источникам финансирования" изложить в следующей редакции:</w:t>
      </w:r>
    </w:p>
    <w:p w:rsidR="00B74FFA" w:rsidRDefault="00B74FF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565"/>
        <w:gridCol w:w="1701"/>
        <w:gridCol w:w="1361"/>
      </w:tblGrid>
      <w:tr w:rsidR="00B74FFA">
        <w:tc>
          <w:tcPr>
            <w:tcW w:w="11565" w:type="dxa"/>
            <w:vMerge w:val="restart"/>
          </w:tcPr>
          <w:p w:rsidR="00B74FFA" w:rsidRDefault="00B74FFA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1701" w:type="dxa"/>
          </w:tcPr>
          <w:p w:rsidR="00B74FFA" w:rsidRDefault="00B74FF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B74FFA" w:rsidRDefault="00B74FFA">
            <w:pPr>
              <w:pStyle w:val="ConsPlusNormal"/>
              <w:jc w:val="center"/>
            </w:pPr>
            <w:r>
              <w:t>44999,547</w:t>
            </w:r>
          </w:p>
        </w:tc>
      </w:tr>
      <w:tr w:rsidR="00B74FFA">
        <w:tc>
          <w:tcPr>
            <w:tcW w:w="11565" w:type="dxa"/>
            <w:vMerge/>
          </w:tcPr>
          <w:p w:rsidR="00B74FFA" w:rsidRDefault="00B74FFA"/>
        </w:tc>
        <w:tc>
          <w:tcPr>
            <w:tcW w:w="1701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B74FFA" w:rsidRDefault="00B74FFA">
            <w:pPr>
              <w:pStyle w:val="ConsPlusNormal"/>
              <w:jc w:val="center"/>
            </w:pPr>
            <w:r>
              <w:t>38557,323</w:t>
            </w:r>
          </w:p>
        </w:tc>
      </w:tr>
      <w:tr w:rsidR="00B74FFA">
        <w:tc>
          <w:tcPr>
            <w:tcW w:w="11565" w:type="dxa"/>
            <w:vMerge/>
          </w:tcPr>
          <w:p w:rsidR="00B74FFA" w:rsidRDefault="00B74FFA"/>
        </w:tc>
        <w:tc>
          <w:tcPr>
            <w:tcW w:w="1701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 (неиспользованные ассигнования 2018 года)</w:t>
            </w:r>
          </w:p>
        </w:tc>
        <w:tc>
          <w:tcPr>
            <w:tcW w:w="1361" w:type="dxa"/>
          </w:tcPr>
          <w:p w:rsidR="00B74FFA" w:rsidRDefault="00B74FFA">
            <w:pPr>
              <w:pStyle w:val="ConsPlusNormal"/>
              <w:jc w:val="center"/>
            </w:pPr>
            <w:r>
              <w:t>6442,224</w:t>
            </w:r>
          </w:p>
        </w:tc>
      </w:tr>
      <w:tr w:rsidR="00B74FFA">
        <w:tc>
          <w:tcPr>
            <w:tcW w:w="11565" w:type="dxa"/>
            <w:vMerge w:val="restart"/>
          </w:tcPr>
          <w:p w:rsidR="00B74FFA" w:rsidRDefault="00B74FFA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701" w:type="dxa"/>
          </w:tcPr>
          <w:p w:rsidR="00B74FFA" w:rsidRDefault="00B74FF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B74FFA" w:rsidRDefault="00B74FFA">
            <w:pPr>
              <w:pStyle w:val="ConsPlusNormal"/>
              <w:jc w:val="center"/>
            </w:pPr>
            <w:r>
              <w:t>44999,547</w:t>
            </w:r>
          </w:p>
        </w:tc>
      </w:tr>
      <w:tr w:rsidR="00B74FFA">
        <w:tc>
          <w:tcPr>
            <w:tcW w:w="11565" w:type="dxa"/>
            <w:vMerge/>
          </w:tcPr>
          <w:p w:rsidR="00B74FFA" w:rsidRDefault="00B74FFA"/>
        </w:tc>
        <w:tc>
          <w:tcPr>
            <w:tcW w:w="1701" w:type="dxa"/>
          </w:tcPr>
          <w:p w:rsidR="00B74FFA" w:rsidRDefault="00B74FFA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61" w:type="dxa"/>
          </w:tcPr>
          <w:p w:rsidR="00B74FFA" w:rsidRDefault="00B74FFA">
            <w:pPr>
              <w:pStyle w:val="ConsPlusNormal"/>
              <w:jc w:val="center"/>
            </w:pPr>
            <w:r>
              <w:lastRenderedPageBreak/>
              <w:t>38557,323</w:t>
            </w:r>
          </w:p>
        </w:tc>
      </w:tr>
      <w:tr w:rsidR="00B74FFA">
        <w:tc>
          <w:tcPr>
            <w:tcW w:w="11565" w:type="dxa"/>
            <w:vMerge/>
          </w:tcPr>
          <w:p w:rsidR="00B74FFA" w:rsidRDefault="00B74FFA"/>
        </w:tc>
        <w:tc>
          <w:tcPr>
            <w:tcW w:w="1701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 (неиспользованные ассигнования 2018 года)</w:t>
            </w:r>
          </w:p>
        </w:tc>
        <w:tc>
          <w:tcPr>
            <w:tcW w:w="1361" w:type="dxa"/>
          </w:tcPr>
          <w:p w:rsidR="00B74FFA" w:rsidRDefault="00B74FFA">
            <w:pPr>
              <w:pStyle w:val="ConsPlusNormal"/>
              <w:jc w:val="center"/>
            </w:pPr>
            <w:r>
              <w:t>6442,224</w:t>
            </w:r>
          </w:p>
        </w:tc>
      </w:tr>
    </w:tbl>
    <w:p w:rsidR="00B74FFA" w:rsidRDefault="00B74FFA">
      <w:pPr>
        <w:pStyle w:val="ConsPlusNormal"/>
        <w:jc w:val="both"/>
      </w:pPr>
    </w:p>
    <w:p w:rsidR="00B74FFA" w:rsidRDefault="00B74FFA">
      <w:pPr>
        <w:pStyle w:val="ConsPlusNormal"/>
        <w:ind w:firstLine="540"/>
        <w:jc w:val="both"/>
      </w:pPr>
      <w:r>
        <w:t xml:space="preserve">6.7. </w:t>
      </w:r>
      <w:hyperlink r:id="rId64" w:history="1">
        <w:r>
          <w:rPr>
            <w:color w:val="0000FF"/>
          </w:rPr>
          <w:t>строку 1.1.1.4.1.1</w:t>
        </w:r>
      </w:hyperlink>
      <w:r>
        <w:t xml:space="preserve"> изложить в следующей редакции:</w:t>
      </w:r>
    </w:p>
    <w:p w:rsidR="00B74FFA" w:rsidRDefault="00B74FF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2120"/>
        <w:gridCol w:w="1474"/>
        <w:gridCol w:w="1304"/>
        <w:gridCol w:w="1304"/>
        <w:gridCol w:w="2438"/>
        <w:gridCol w:w="709"/>
        <w:gridCol w:w="957"/>
        <w:gridCol w:w="1701"/>
        <w:gridCol w:w="1381"/>
      </w:tblGrid>
      <w:tr w:rsidR="00B74FFA">
        <w:tc>
          <w:tcPr>
            <w:tcW w:w="1247" w:type="dxa"/>
            <w:vMerge w:val="restart"/>
          </w:tcPr>
          <w:p w:rsidR="00B74FFA" w:rsidRDefault="00B74FFA">
            <w:pPr>
              <w:pStyle w:val="ConsPlusNormal"/>
              <w:jc w:val="center"/>
            </w:pPr>
            <w:r>
              <w:t>1.1.1.4.1.1</w:t>
            </w:r>
          </w:p>
        </w:tc>
        <w:tc>
          <w:tcPr>
            <w:tcW w:w="2120" w:type="dxa"/>
            <w:vMerge w:val="restart"/>
          </w:tcPr>
          <w:p w:rsidR="00B74FFA" w:rsidRDefault="00B74FFA">
            <w:pPr>
              <w:pStyle w:val="ConsPlusNormal"/>
            </w:pPr>
            <w:r>
              <w:t>Выполнение работ по установке светофорных объектов на улично-дорожной сети города Перми (в том числе их приобретение и изготовление)</w:t>
            </w:r>
          </w:p>
        </w:tc>
        <w:tc>
          <w:tcPr>
            <w:tcW w:w="1474" w:type="dxa"/>
            <w:vMerge w:val="restart"/>
          </w:tcPr>
          <w:p w:rsidR="00B74FFA" w:rsidRDefault="00B74FFA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ПермДДД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25.11.2019</w:t>
            </w:r>
          </w:p>
        </w:tc>
        <w:tc>
          <w:tcPr>
            <w:tcW w:w="2438" w:type="dxa"/>
          </w:tcPr>
          <w:p w:rsidR="00B74FFA" w:rsidRDefault="00B74FFA">
            <w:pPr>
              <w:pStyle w:val="ConsPlusNormal"/>
              <w:jc w:val="center"/>
            </w:pPr>
            <w:r>
              <w:t>количество заключенных муниципальных контрактов на установку (приобретение, изготовление) светофорных объектов на улично-дорожной сети города Перми</w:t>
            </w:r>
          </w:p>
        </w:tc>
        <w:tc>
          <w:tcPr>
            <w:tcW w:w="709" w:type="dxa"/>
          </w:tcPr>
          <w:p w:rsidR="00B74FFA" w:rsidRDefault="00B74FF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57" w:type="dxa"/>
          </w:tcPr>
          <w:p w:rsidR="00B74FFA" w:rsidRDefault="00B74FF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1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  <w:tr w:rsidR="00B74FFA">
        <w:tc>
          <w:tcPr>
            <w:tcW w:w="1247" w:type="dxa"/>
            <w:vMerge/>
          </w:tcPr>
          <w:p w:rsidR="00B74FFA" w:rsidRDefault="00B74FFA"/>
        </w:tc>
        <w:tc>
          <w:tcPr>
            <w:tcW w:w="2120" w:type="dxa"/>
            <w:vMerge/>
          </w:tcPr>
          <w:p w:rsidR="00B74FFA" w:rsidRDefault="00B74FFA"/>
        </w:tc>
        <w:tc>
          <w:tcPr>
            <w:tcW w:w="1474" w:type="dxa"/>
            <w:vMerge/>
          </w:tcPr>
          <w:p w:rsidR="00B74FFA" w:rsidRDefault="00B74FFA"/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01.02.2019</w:t>
            </w:r>
          </w:p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30.12.2019</w:t>
            </w:r>
          </w:p>
        </w:tc>
        <w:tc>
          <w:tcPr>
            <w:tcW w:w="2438" w:type="dxa"/>
          </w:tcPr>
          <w:p w:rsidR="00B74FFA" w:rsidRDefault="00B74FFA">
            <w:pPr>
              <w:pStyle w:val="ConsPlusNormal"/>
              <w:jc w:val="center"/>
            </w:pPr>
            <w:r>
              <w:t>количество актов приемки выполненных работ по установке (приобретению, изготовлению) светофорных объектов на улично-дорожной сети города Перми</w:t>
            </w:r>
          </w:p>
        </w:tc>
        <w:tc>
          <w:tcPr>
            <w:tcW w:w="709" w:type="dxa"/>
          </w:tcPr>
          <w:p w:rsidR="00B74FFA" w:rsidRDefault="00B74FF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57" w:type="dxa"/>
          </w:tcPr>
          <w:p w:rsidR="00B74FFA" w:rsidRDefault="00B74FF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1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  <w:tr w:rsidR="00B74FFA">
        <w:tc>
          <w:tcPr>
            <w:tcW w:w="1247" w:type="dxa"/>
            <w:vMerge/>
          </w:tcPr>
          <w:p w:rsidR="00B74FFA" w:rsidRDefault="00B74FFA"/>
        </w:tc>
        <w:tc>
          <w:tcPr>
            <w:tcW w:w="2120" w:type="dxa"/>
            <w:vMerge/>
          </w:tcPr>
          <w:p w:rsidR="00B74FFA" w:rsidRDefault="00B74FFA"/>
        </w:tc>
        <w:tc>
          <w:tcPr>
            <w:tcW w:w="1474" w:type="dxa"/>
            <w:vMerge/>
          </w:tcPr>
          <w:p w:rsidR="00B74FFA" w:rsidRDefault="00B74FFA"/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01.03.2019</w:t>
            </w:r>
          </w:p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38" w:type="dxa"/>
          </w:tcPr>
          <w:p w:rsidR="00B74FFA" w:rsidRDefault="00B74FFA">
            <w:pPr>
              <w:pStyle w:val="ConsPlusNormal"/>
              <w:jc w:val="center"/>
            </w:pPr>
            <w:r>
              <w:t xml:space="preserve">количество вновь установленных (в том числе приобретенных и </w:t>
            </w:r>
            <w:r>
              <w:lastRenderedPageBreak/>
              <w:t>изготовленных) светофорных объектов на улично-дорожной сети города Перми</w:t>
            </w:r>
          </w:p>
        </w:tc>
        <w:tc>
          <w:tcPr>
            <w:tcW w:w="709" w:type="dxa"/>
          </w:tcPr>
          <w:p w:rsidR="00B74FFA" w:rsidRDefault="00B74FF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57" w:type="dxa"/>
          </w:tcPr>
          <w:p w:rsidR="00B74FFA" w:rsidRDefault="00B74FF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701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1" w:type="dxa"/>
          </w:tcPr>
          <w:p w:rsidR="00B74FFA" w:rsidRDefault="00B74FFA">
            <w:pPr>
              <w:pStyle w:val="ConsPlusNormal"/>
              <w:jc w:val="center"/>
            </w:pPr>
            <w:r>
              <w:t>1800,000</w:t>
            </w:r>
          </w:p>
        </w:tc>
      </w:tr>
    </w:tbl>
    <w:p w:rsidR="00B74FFA" w:rsidRDefault="00B74FFA">
      <w:pPr>
        <w:pStyle w:val="ConsPlusNormal"/>
        <w:jc w:val="both"/>
      </w:pPr>
    </w:p>
    <w:p w:rsidR="00B74FFA" w:rsidRDefault="00B74FFA">
      <w:pPr>
        <w:pStyle w:val="ConsPlusNormal"/>
        <w:ind w:firstLine="540"/>
        <w:jc w:val="both"/>
      </w:pPr>
      <w:r>
        <w:t xml:space="preserve">7. В </w:t>
      </w:r>
      <w:hyperlink r:id="rId65" w:history="1">
        <w:r>
          <w:rPr>
            <w:color w:val="0000FF"/>
          </w:rPr>
          <w:t>приложении 2</w:t>
        </w:r>
      </w:hyperlink>
      <w:r>
        <w:t>:</w:t>
      </w:r>
    </w:p>
    <w:p w:rsidR="00B74FFA" w:rsidRDefault="00B74FFA">
      <w:pPr>
        <w:pStyle w:val="ConsPlusNormal"/>
        <w:spacing w:before="220"/>
        <w:ind w:firstLine="540"/>
        <w:jc w:val="both"/>
      </w:pPr>
      <w:r>
        <w:t xml:space="preserve">7.1. в </w:t>
      </w:r>
      <w:hyperlink r:id="rId66" w:history="1">
        <w:r>
          <w:rPr>
            <w:color w:val="0000FF"/>
          </w:rPr>
          <w:t>графе 10 строки 1.2.1.1.3.1</w:t>
        </w:r>
      </w:hyperlink>
      <w:r>
        <w:t xml:space="preserve"> цифры "278286,712" заменить цифрами "270340,606";</w:t>
      </w:r>
    </w:p>
    <w:p w:rsidR="00B74FFA" w:rsidRDefault="00B74FFA">
      <w:pPr>
        <w:pStyle w:val="ConsPlusNormal"/>
        <w:spacing w:before="220"/>
        <w:ind w:firstLine="540"/>
        <w:jc w:val="both"/>
      </w:pPr>
      <w:r>
        <w:t xml:space="preserve">7.2. </w:t>
      </w:r>
      <w:hyperlink r:id="rId67" w:history="1">
        <w:r>
          <w:rPr>
            <w:color w:val="0000FF"/>
          </w:rPr>
          <w:t>строку</w:t>
        </w:r>
      </w:hyperlink>
      <w:r>
        <w:t xml:space="preserve"> "Итого по мероприятию 1.2.1.1.3, в том числе по источникам финансирования" изложить в следующей редакции:</w:t>
      </w:r>
    </w:p>
    <w:p w:rsidR="00B74FFA" w:rsidRDefault="00B74FF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565"/>
        <w:gridCol w:w="1531"/>
        <w:gridCol w:w="1531"/>
      </w:tblGrid>
      <w:tr w:rsidR="00B74FFA">
        <w:tc>
          <w:tcPr>
            <w:tcW w:w="11565" w:type="dxa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270340,606</w:t>
            </w:r>
          </w:p>
        </w:tc>
      </w:tr>
    </w:tbl>
    <w:p w:rsidR="00B74FFA" w:rsidRDefault="00B74FFA">
      <w:pPr>
        <w:pStyle w:val="ConsPlusNormal"/>
        <w:jc w:val="both"/>
      </w:pPr>
    </w:p>
    <w:p w:rsidR="00B74FFA" w:rsidRDefault="00B74FFA">
      <w:pPr>
        <w:pStyle w:val="ConsPlusNormal"/>
        <w:ind w:firstLine="540"/>
        <w:jc w:val="both"/>
      </w:pPr>
      <w:r>
        <w:t xml:space="preserve">7.3. </w:t>
      </w:r>
      <w:hyperlink r:id="rId68" w:history="1">
        <w:r>
          <w:rPr>
            <w:color w:val="0000FF"/>
          </w:rPr>
          <w:t>строки 1.2.1.1.4.1</w:t>
        </w:r>
      </w:hyperlink>
      <w:r>
        <w:t>, "</w:t>
      </w:r>
      <w:hyperlink r:id="rId69" w:history="1">
        <w:r>
          <w:rPr>
            <w:color w:val="0000FF"/>
          </w:rPr>
          <w:t>Итого</w:t>
        </w:r>
      </w:hyperlink>
      <w:r>
        <w:t xml:space="preserve"> по мероприятию 1.2.1.1.4, в том числе по источникам финансирования" изложить в следующей редакции:</w:t>
      </w:r>
    </w:p>
    <w:p w:rsidR="00B74FFA" w:rsidRDefault="00B74FF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34"/>
        <w:gridCol w:w="2608"/>
        <w:gridCol w:w="1304"/>
        <w:gridCol w:w="1304"/>
        <w:gridCol w:w="1361"/>
        <w:gridCol w:w="2268"/>
        <w:gridCol w:w="709"/>
        <w:gridCol w:w="680"/>
        <w:gridCol w:w="1531"/>
        <w:gridCol w:w="1531"/>
      </w:tblGrid>
      <w:tr w:rsidR="00B74FFA">
        <w:tc>
          <w:tcPr>
            <w:tcW w:w="1334" w:type="dxa"/>
          </w:tcPr>
          <w:p w:rsidR="00B74FFA" w:rsidRDefault="00B74FFA">
            <w:pPr>
              <w:pStyle w:val="ConsPlusNormal"/>
              <w:jc w:val="center"/>
            </w:pPr>
            <w:r>
              <w:t>1.2.1.1.4.1</w:t>
            </w:r>
          </w:p>
        </w:tc>
        <w:tc>
          <w:tcPr>
            <w:tcW w:w="2608" w:type="dxa"/>
          </w:tcPr>
          <w:p w:rsidR="00B74FFA" w:rsidRDefault="00B74FFA">
            <w:pPr>
              <w:pStyle w:val="ConsPlusNormal"/>
            </w:pPr>
            <w:r>
              <w:t>Осуществление расчета и предоставление субсидий на возмещение недополученных доходов хозяйствующим субъектам, осуществляющим регулярные перевозки наземным электрическим транспортом отдельных категорий лиц, использующих льготные проездные документы</w:t>
            </w:r>
          </w:p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proofErr w:type="spellStart"/>
            <w:r>
              <w:t>ДДиТ</w:t>
            </w:r>
            <w:proofErr w:type="spellEnd"/>
          </w:p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B74FFA" w:rsidRDefault="00B74FFA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B74FFA" w:rsidRDefault="00B74FFA">
            <w:pPr>
              <w:pStyle w:val="ConsPlusNormal"/>
              <w:jc w:val="center"/>
            </w:pPr>
            <w:r>
              <w:t>пассажиропоток отдельных категорий лиц, использующих льготные проездные документы для проезда на маршрутах регулярных перевозок городским наземным электрическим транспортом, в год</w:t>
            </w:r>
          </w:p>
        </w:tc>
        <w:tc>
          <w:tcPr>
            <w:tcW w:w="709" w:type="dxa"/>
          </w:tcPr>
          <w:p w:rsidR="00B74FFA" w:rsidRDefault="00B74FFA">
            <w:pPr>
              <w:pStyle w:val="ConsPlusNormal"/>
              <w:jc w:val="center"/>
            </w:pPr>
            <w:r>
              <w:t>млн. чел.</w:t>
            </w:r>
          </w:p>
        </w:tc>
        <w:tc>
          <w:tcPr>
            <w:tcW w:w="680" w:type="dxa"/>
          </w:tcPr>
          <w:p w:rsidR="00B74FFA" w:rsidRDefault="00B74FFA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6114,456</w:t>
            </w:r>
          </w:p>
        </w:tc>
      </w:tr>
      <w:tr w:rsidR="00B74FFA">
        <w:tc>
          <w:tcPr>
            <w:tcW w:w="11568" w:type="dxa"/>
            <w:gridSpan w:val="8"/>
          </w:tcPr>
          <w:p w:rsidR="00B74FFA" w:rsidRDefault="00B74FFA">
            <w:pPr>
              <w:pStyle w:val="ConsPlusNormal"/>
            </w:pPr>
            <w:r>
              <w:t>Итого по мероприятию 1.2.1.1.4, в том числе по источникам финансирования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6114,456</w:t>
            </w:r>
          </w:p>
        </w:tc>
      </w:tr>
    </w:tbl>
    <w:p w:rsidR="00B74FFA" w:rsidRDefault="00B74FFA">
      <w:pPr>
        <w:pStyle w:val="ConsPlusNormal"/>
        <w:jc w:val="both"/>
      </w:pPr>
    </w:p>
    <w:p w:rsidR="00B74FFA" w:rsidRDefault="00B74FFA">
      <w:pPr>
        <w:pStyle w:val="ConsPlusNormal"/>
        <w:ind w:firstLine="540"/>
        <w:jc w:val="both"/>
      </w:pPr>
      <w:r>
        <w:t xml:space="preserve">7.4. в </w:t>
      </w:r>
      <w:hyperlink r:id="rId70" w:history="1">
        <w:r>
          <w:rPr>
            <w:color w:val="0000FF"/>
          </w:rPr>
          <w:t>графе 10 строки 1.2.1.1.8.1</w:t>
        </w:r>
      </w:hyperlink>
      <w:r>
        <w:t xml:space="preserve"> цифры "359,900" заменить цифрами "328,541";</w:t>
      </w:r>
    </w:p>
    <w:p w:rsidR="00B74FFA" w:rsidRDefault="00B74FFA">
      <w:pPr>
        <w:pStyle w:val="ConsPlusNormal"/>
        <w:spacing w:before="220"/>
        <w:ind w:firstLine="540"/>
        <w:jc w:val="both"/>
      </w:pPr>
      <w:r>
        <w:t xml:space="preserve">7.5. </w:t>
      </w:r>
      <w:hyperlink r:id="rId71" w:history="1">
        <w:r>
          <w:rPr>
            <w:color w:val="0000FF"/>
          </w:rPr>
          <w:t>строку</w:t>
        </w:r>
      </w:hyperlink>
      <w:r>
        <w:t xml:space="preserve"> "Итого по мероприятию 1.2.1.1.8, в том числе по источникам финансирования" изложить в следующей редакции:</w:t>
      </w:r>
    </w:p>
    <w:p w:rsidR="00B74FFA" w:rsidRDefault="00B74FF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565"/>
        <w:gridCol w:w="1531"/>
        <w:gridCol w:w="1531"/>
      </w:tblGrid>
      <w:tr w:rsidR="00B74FFA">
        <w:tc>
          <w:tcPr>
            <w:tcW w:w="11565" w:type="dxa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</w:pPr>
            <w:r>
              <w:t>Итого по мероприятию 1.2.1.1.8, в том числе по источникам финансирования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B74FFA" w:rsidRDefault="00B74FFA">
            <w:pPr>
              <w:pStyle w:val="ConsPlusNormal"/>
              <w:jc w:val="center"/>
            </w:pPr>
            <w:r>
              <w:t>328,541</w:t>
            </w:r>
          </w:p>
        </w:tc>
      </w:tr>
    </w:tbl>
    <w:p w:rsidR="00B74FFA" w:rsidRDefault="00B74FFA">
      <w:pPr>
        <w:pStyle w:val="ConsPlusNormal"/>
        <w:jc w:val="both"/>
      </w:pPr>
    </w:p>
    <w:p w:rsidR="00B74FFA" w:rsidRDefault="00B74FFA">
      <w:pPr>
        <w:pStyle w:val="ConsPlusNormal"/>
        <w:ind w:firstLine="540"/>
        <w:jc w:val="both"/>
      </w:pPr>
      <w:r>
        <w:t xml:space="preserve">7.6. </w:t>
      </w:r>
      <w:hyperlink r:id="rId72" w:history="1">
        <w:r>
          <w:rPr>
            <w:color w:val="0000FF"/>
          </w:rPr>
          <w:t>строку</w:t>
        </w:r>
      </w:hyperlink>
      <w:r>
        <w:t xml:space="preserve"> "Итого по основному мероприятию 1.2.1.1, в том числе по источникам финансирования" изложить в следующей редакции:</w:t>
      </w:r>
    </w:p>
    <w:p w:rsidR="00B74FFA" w:rsidRDefault="00B74FF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565"/>
        <w:gridCol w:w="1531"/>
        <w:gridCol w:w="1531"/>
      </w:tblGrid>
      <w:tr w:rsidR="00B74FFA">
        <w:tc>
          <w:tcPr>
            <w:tcW w:w="11565" w:type="dxa"/>
            <w:vMerge w:val="restart"/>
          </w:tcPr>
          <w:p w:rsidR="00B74FFA" w:rsidRDefault="00B74FFA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2013210,506</w:t>
            </w:r>
          </w:p>
        </w:tc>
      </w:tr>
      <w:tr w:rsidR="00B74FFA">
        <w:tc>
          <w:tcPr>
            <w:tcW w:w="11565" w:type="dxa"/>
            <w:vMerge/>
          </w:tcPr>
          <w:p w:rsidR="00B74FFA" w:rsidRDefault="00B74FFA"/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1874081,903</w:t>
            </w:r>
          </w:p>
        </w:tc>
      </w:tr>
      <w:tr w:rsidR="00B74FFA">
        <w:tc>
          <w:tcPr>
            <w:tcW w:w="11565" w:type="dxa"/>
            <w:vMerge/>
          </w:tcPr>
          <w:p w:rsidR="00B74FFA" w:rsidRDefault="00B74FFA"/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 (неиспользованные ассигнования 2018 года)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116746,803</w:t>
            </w:r>
          </w:p>
        </w:tc>
      </w:tr>
      <w:tr w:rsidR="00B74FFA">
        <w:tc>
          <w:tcPr>
            <w:tcW w:w="11565" w:type="dxa"/>
            <w:vMerge/>
          </w:tcPr>
          <w:p w:rsidR="00B74FFA" w:rsidRDefault="00B74FFA"/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22381,800</w:t>
            </w:r>
          </w:p>
        </w:tc>
      </w:tr>
    </w:tbl>
    <w:p w:rsidR="00B74FFA" w:rsidRDefault="00B74FFA">
      <w:pPr>
        <w:pStyle w:val="ConsPlusNormal"/>
        <w:jc w:val="both"/>
      </w:pPr>
    </w:p>
    <w:p w:rsidR="00B74FFA" w:rsidRDefault="00B74FFA">
      <w:pPr>
        <w:pStyle w:val="ConsPlusNormal"/>
        <w:ind w:firstLine="540"/>
        <w:jc w:val="both"/>
      </w:pPr>
      <w:r>
        <w:t xml:space="preserve">7.7. в </w:t>
      </w:r>
      <w:hyperlink r:id="rId73" w:history="1">
        <w:r>
          <w:rPr>
            <w:color w:val="0000FF"/>
          </w:rPr>
          <w:t>графе 10 строки 1.2.1.2.1.1</w:t>
        </w:r>
      </w:hyperlink>
      <w:r>
        <w:t xml:space="preserve"> цифры "45213,295" заменить цифрами "45933,295";</w:t>
      </w:r>
    </w:p>
    <w:p w:rsidR="00B74FFA" w:rsidRDefault="00B74FFA">
      <w:pPr>
        <w:pStyle w:val="ConsPlusNormal"/>
        <w:spacing w:before="220"/>
        <w:ind w:firstLine="540"/>
        <w:jc w:val="both"/>
      </w:pPr>
      <w:r>
        <w:t xml:space="preserve">7.8. в </w:t>
      </w:r>
      <w:hyperlink r:id="rId74" w:history="1">
        <w:r>
          <w:rPr>
            <w:color w:val="0000FF"/>
          </w:rPr>
          <w:t>графе 10 строки 1.2.1.2.1.2</w:t>
        </w:r>
      </w:hyperlink>
      <w:r>
        <w:t xml:space="preserve"> цифры "2145,100" заменить цифрами "2695,065";</w:t>
      </w:r>
    </w:p>
    <w:p w:rsidR="00B74FFA" w:rsidRDefault="00B74FFA">
      <w:pPr>
        <w:pStyle w:val="ConsPlusNormal"/>
        <w:spacing w:before="220"/>
        <w:ind w:firstLine="540"/>
        <w:jc w:val="both"/>
      </w:pPr>
      <w:r>
        <w:t xml:space="preserve">7.9. </w:t>
      </w:r>
      <w:hyperlink r:id="rId75" w:history="1">
        <w:r>
          <w:rPr>
            <w:color w:val="0000FF"/>
          </w:rPr>
          <w:t>строки 1.2.1.2.1.3</w:t>
        </w:r>
      </w:hyperlink>
      <w:r>
        <w:t xml:space="preserve">, </w:t>
      </w:r>
      <w:hyperlink r:id="rId76" w:history="1">
        <w:r>
          <w:rPr>
            <w:color w:val="0000FF"/>
          </w:rPr>
          <w:t>1.2.1.2.1.4</w:t>
        </w:r>
      </w:hyperlink>
      <w:r>
        <w:t xml:space="preserve"> изложить в следующей редакции:</w:t>
      </w:r>
    </w:p>
    <w:p w:rsidR="00B74FFA" w:rsidRDefault="00B74FF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34"/>
        <w:gridCol w:w="2608"/>
        <w:gridCol w:w="1304"/>
        <w:gridCol w:w="1304"/>
        <w:gridCol w:w="1361"/>
        <w:gridCol w:w="2268"/>
        <w:gridCol w:w="709"/>
        <w:gridCol w:w="680"/>
        <w:gridCol w:w="1531"/>
        <w:gridCol w:w="1531"/>
      </w:tblGrid>
      <w:tr w:rsidR="00B74FFA">
        <w:tc>
          <w:tcPr>
            <w:tcW w:w="1334" w:type="dxa"/>
          </w:tcPr>
          <w:p w:rsidR="00B74FFA" w:rsidRDefault="00B74FFA">
            <w:pPr>
              <w:pStyle w:val="ConsPlusNormal"/>
              <w:jc w:val="center"/>
            </w:pPr>
            <w:r>
              <w:t>1.2.1.2.1.3</w:t>
            </w:r>
          </w:p>
        </w:tc>
        <w:tc>
          <w:tcPr>
            <w:tcW w:w="2608" w:type="dxa"/>
          </w:tcPr>
          <w:p w:rsidR="00B74FFA" w:rsidRDefault="00B74FFA">
            <w:pPr>
              <w:pStyle w:val="ConsPlusNormal"/>
            </w:pPr>
            <w:r>
              <w:t xml:space="preserve">Организация </w:t>
            </w:r>
            <w:r>
              <w:lastRenderedPageBreak/>
              <w:t>изготовления льготных проездных документов в виде пластиковых карт</w:t>
            </w:r>
          </w:p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lastRenderedPageBreak/>
              <w:t xml:space="preserve">МКУ </w:t>
            </w:r>
            <w:r>
              <w:lastRenderedPageBreak/>
              <w:t>"Гортранс"</w:t>
            </w:r>
          </w:p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lastRenderedPageBreak/>
              <w:t>01.01.2019</w:t>
            </w:r>
          </w:p>
        </w:tc>
        <w:tc>
          <w:tcPr>
            <w:tcW w:w="1361" w:type="dxa"/>
          </w:tcPr>
          <w:p w:rsidR="00B74FFA" w:rsidRDefault="00B74FFA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B74FFA" w:rsidRDefault="00B74FFA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изготовленных льготных проездных документов в виде пластиковых карт</w:t>
            </w:r>
          </w:p>
        </w:tc>
        <w:tc>
          <w:tcPr>
            <w:tcW w:w="709" w:type="dxa"/>
          </w:tcPr>
          <w:p w:rsidR="00B74FFA" w:rsidRDefault="00B74FFA">
            <w:pPr>
              <w:pStyle w:val="ConsPlusNormal"/>
              <w:jc w:val="center"/>
            </w:pPr>
            <w:r>
              <w:lastRenderedPageBreak/>
              <w:t xml:space="preserve">тыс. </w:t>
            </w:r>
            <w:r>
              <w:lastRenderedPageBreak/>
              <w:t>шт.</w:t>
            </w:r>
          </w:p>
        </w:tc>
        <w:tc>
          <w:tcPr>
            <w:tcW w:w="680" w:type="dxa"/>
          </w:tcPr>
          <w:p w:rsidR="00B74FFA" w:rsidRDefault="00B74FFA">
            <w:pPr>
              <w:pStyle w:val="ConsPlusNormal"/>
              <w:jc w:val="center"/>
            </w:pPr>
            <w:r>
              <w:lastRenderedPageBreak/>
              <w:t>79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lastRenderedPageBreak/>
              <w:t>3893,840</w:t>
            </w:r>
          </w:p>
        </w:tc>
      </w:tr>
      <w:tr w:rsidR="00B74FFA">
        <w:tc>
          <w:tcPr>
            <w:tcW w:w="1334" w:type="dxa"/>
          </w:tcPr>
          <w:p w:rsidR="00B74FFA" w:rsidRDefault="00B74FFA">
            <w:pPr>
              <w:pStyle w:val="ConsPlusNormal"/>
              <w:jc w:val="center"/>
            </w:pPr>
            <w:r>
              <w:t>1.2.1.2.1.4</w:t>
            </w:r>
          </w:p>
        </w:tc>
        <w:tc>
          <w:tcPr>
            <w:tcW w:w="2608" w:type="dxa"/>
          </w:tcPr>
          <w:p w:rsidR="00B74FFA" w:rsidRDefault="00B74FFA">
            <w:pPr>
              <w:pStyle w:val="ConsPlusNormal"/>
            </w:pPr>
            <w:r>
              <w:t>Организация проезда отдельных категорий лиц на маршрутах регулярных перевозок города Перми с использованием электронных проездных документов</w:t>
            </w:r>
          </w:p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МКУ "Гортранс"</w:t>
            </w:r>
          </w:p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B74FFA" w:rsidRDefault="00B74FFA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B74FFA" w:rsidRDefault="00B74FFA">
            <w:pPr>
              <w:pStyle w:val="ConsPlusNormal"/>
              <w:jc w:val="center"/>
            </w:pPr>
            <w:r>
              <w:t>количество пополнений льготных проездных документов в виде пластиковых карт, в год</w:t>
            </w:r>
          </w:p>
        </w:tc>
        <w:tc>
          <w:tcPr>
            <w:tcW w:w="709" w:type="dxa"/>
          </w:tcPr>
          <w:p w:rsidR="00B74FFA" w:rsidRDefault="00B74FFA">
            <w:pPr>
              <w:pStyle w:val="ConsPlusNormal"/>
              <w:jc w:val="center"/>
            </w:pPr>
            <w:r>
              <w:t>тыс. шт.</w:t>
            </w:r>
          </w:p>
        </w:tc>
        <w:tc>
          <w:tcPr>
            <w:tcW w:w="680" w:type="dxa"/>
          </w:tcPr>
          <w:p w:rsidR="00B74FFA" w:rsidRDefault="00B74FFA">
            <w:pPr>
              <w:pStyle w:val="ConsPlusNormal"/>
              <w:jc w:val="center"/>
            </w:pPr>
            <w:r>
              <w:t>307,5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9106,500</w:t>
            </w:r>
          </w:p>
        </w:tc>
      </w:tr>
    </w:tbl>
    <w:p w:rsidR="00B74FFA" w:rsidRDefault="00B74FFA">
      <w:pPr>
        <w:pStyle w:val="ConsPlusNormal"/>
        <w:jc w:val="both"/>
      </w:pPr>
    </w:p>
    <w:p w:rsidR="00B74FFA" w:rsidRDefault="00B74FFA">
      <w:pPr>
        <w:pStyle w:val="ConsPlusNormal"/>
        <w:ind w:firstLine="540"/>
        <w:jc w:val="both"/>
      </w:pPr>
      <w:r>
        <w:t xml:space="preserve">7.10. </w:t>
      </w:r>
      <w:hyperlink r:id="rId77" w:history="1">
        <w:r>
          <w:rPr>
            <w:color w:val="0000FF"/>
          </w:rPr>
          <w:t>строку 1.2.1.2.1.7</w:t>
        </w:r>
      </w:hyperlink>
      <w:r>
        <w:t xml:space="preserve"> изложить в следующей редакции:</w:t>
      </w:r>
    </w:p>
    <w:p w:rsidR="00B74FFA" w:rsidRDefault="00B74FF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34"/>
        <w:gridCol w:w="2608"/>
        <w:gridCol w:w="1304"/>
        <w:gridCol w:w="1304"/>
        <w:gridCol w:w="1361"/>
        <w:gridCol w:w="2268"/>
        <w:gridCol w:w="709"/>
        <w:gridCol w:w="680"/>
        <w:gridCol w:w="1531"/>
        <w:gridCol w:w="1531"/>
      </w:tblGrid>
      <w:tr w:rsidR="00B74FFA">
        <w:tc>
          <w:tcPr>
            <w:tcW w:w="1334" w:type="dxa"/>
            <w:vMerge w:val="restart"/>
          </w:tcPr>
          <w:p w:rsidR="00B74FFA" w:rsidRDefault="00B74FFA">
            <w:pPr>
              <w:pStyle w:val="ConsPlusNormal"/>
              <w:jc w:val="center"/>
            </w:pPr>
            <w:r>
              <w:t>1.2.1.2.1.7</w:t>
            </w:r>
          </w:p>
        </w:tc>
        <w:tc>
          <w:tcPr>
            <w:tcW w:w="2608" w:type="dxa"/>
            <w:vMerge w:val="restart"/>
          </w:tcPr>
          <w:p w:rsidR="00B74FFA" w:rsidRDefault="00B74FFA">
            <w:pPr>
              <w:pStyle w:val="ConsPlusNormal"/>
            </w:pPr>
            <w:r>
              <w:t>Информирование населения Пермского городского округа о расписании движения транспортных средств по муниципальным маршрутам регулярных перевозок города Перми на остановочных пунктах, используемых в регулярных перевозках города Перми</w:t>
            </w:r>
          </w:p>
        </w:tc>
        <w:tc>
          <w:tcPr>
            <w:tcW w:w="1304" w:type="dxa"/>
            <w:vMerge w:val="restart"/>
          </w:tcPr>
          <w:p w:rsidR="00B74FFA" w:rsidRDefault="00B74FFA">
            <w:pPr>
              <w:pStyle w:val="ConsPlusNormal"/>
              <w:jc w:val="center"/>
            </w:pPr>
            <w:r>
              <w:t>МКУ "Гортранс"</w:t>
            </w:r>
          </w:p>
        </w:tc>
        <w:tc>
          <w:tcPr>
            <w:tcW w:w="1304" w:type="dxa"/>
            <w:vMerge w:val="restart"/>
          </w:tcPr>
          <w:p w:rsidR="00B74FFA" w:rsidRDefault="00B74FFA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B74FFA" w:rsidRDefault="00B74FFA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B74FFA" w:rsidRDefault="00B74FFA">
            <w:pPr>
              <w:pStyle w:val="ConsPlusNormal"/>
              <w:jc w:val="center"/>
            </w:pPr>
            <w:r>
              <w:t>количество вновь установленных указателей с информацией о расписании движения транспортных средств по муниципальным маршрутам регулярных перевозок города Перми на остановочных пунктах, используемых в регулярных перевозках города Перми</w:t>
            </w:r>
          </w:p>
        </w:tc>
        <w:tc>
          <w:tcPr>
            <w:tcW w:w="709" w:type="dxa"/>
          </w:tcPr>
          <w:p w:rsidR="00B74FFA" w:rsidRDefault="00B74FF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B74FFA" w:rsidRDefault="00B74FFA">
            <w:pPr>
              <w:pStyle w:val="ConsPlusNormal"/>
              <w:jc w:val="center"/>
            </w:pPr>
            <w:r>
              <w:t>158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780,200</w:t>
            </w:r>
          </w:p>
        </w:tc>
      </w:tr>
      <w:tr w:rsidR="00B74FFA">
        <w:tc>
          <w:tcPr>
            <w:tcW w:w="1334" w:type="dxa"/>
            <w:vMerge/>
          </w:tcPr>
          <w:p w:rsidR="00B74FFA" w:rsidRDefault="00B74FFA"/>
        </w:tc>
        <w:tc>
          <w:tcPr>
            <w:tcW w:w="2608" w:type="dxa"/>
            <w:vMerge/>
          </w:tcPr>
          <w:p w:rsidR="00B74FFA" w:rsidRDefault="00B74FFA"/>
        </w:tc>
        <w:tc>
          <w:tcPr>
            <w:tcW w:w="1304" w:type="dxa"/>
            <w:vMerge/>
          </w:tcPr>
          <w:p w:rsidR="00B74FFA" w:rsidRDefault="00B74FFA"/>
        </w:tc>
        <w:tc>
          <w:tcPr>
            <w:tcW w:w="1304" w:type="dxa"/>
            <w:vMerge/>
          </w:tcPr>
          <w:p w:rsidR="00B74FFA" w:rsidRDefault="00B74FFA"/>
        </w:tc>
        <w:tc>
          <w:tcPr>
            <w:tcW w:w="1361" w:type="dxa"/>
            <w:vMerge/>
          </w:tcPr>
          <w:p w:rsidR="00B74FFA" w:rsidRDefault="00B74FFA"/>
        </w:tc>
        <w:tc>
          <w:tcPr>
            <w:tcW w:w="2268" w:type="dxa"/>
          </w:tcPr>
          <w:p w:rsidR="00B74FFA" w:rsidRDefault="00B74FFA">
            <w:pPr>
              <w:pStyle w:val="ConsPlusNormal"/>
              <w:jc w:val="center"/>
            </w:pPr>
            <w:r>
              <w:t xml:space="preserve">количество указателей с </w:t>
            </w:r>
            <w:r>
              <w:lastRenderedPageBreak/>
              <w:t>информацией о расписании движения транспортных средств по муниципальным маршрутам регулярных перевозок города Перми на остановочных пунктах, используемых в регулярных перевозках города Перми, находящихся на содержании</w:t>
            </w:r>
          </w:p>
        </w:tc>
        <w:tc>
          <w:tcPr>
            <w:tcW w:w="709" w:type="dxa"/>
          </w:tcPr>
          <w:p w:rsidR="00B74FFA" w:rsidRDefault="00B74FF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80" w:type="dxa"/>
          </w:tcPr>
          <w:p w:rsidR="00B74FFA" w:rsidRDefault="00B74FFA">
            <w:pPr>
              <w:pStyle w:val="ConsPlusNormal"/>
              <w:jc w:val="center"/>
            </w:pPr>
            <w:r>
              <w:t>986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100,000</w:t>
            </w:r>
          </w:p>
        </w:tc>
      </w:tr>
    </w:tbl>
    <w:p w:rsidR="00B74FFA" w:rsidRDefault="00B74FFA">
      <w:pPr>
        <w:pStyle w:val="ConsPlusNormal"/>
        <w:jc w:val="both"/>
      </w:pPr>
    </w:p>
    <w:p w:rsidR="00B74FFA" w:rsidRDefault="00B74FFA">
      <w:pPr>
        <w:pStyle w:val="ConsPlusNormal"/>
        <w:ind w:firstLine="540"/>
        <w:jc w:val="both"/>
      </w:pPr>
      <w:r>
        <w:t xml:space="preserve">7.11. </w:t>
      </w:r>
      <w:hyperlink r:id="rId78" w:history="1">
        <w:r>
          <w:rPr>
            <w:color w:val="0000FF"/>
          </w:rPr>
          <w:t>строку</w:t>
        </w:r>
      </w:hyperlink>
      <w:r>
        <w:t xml:space="preserve"> "Итого по задаче 1.2.1, в том числе по источникам финансирования" изложить в следующей редакции:</w:t>
      </w:r>
    </w:p>
    <w:p w:rsidR="00B74FFA" w:rsidRDefault="00B74FF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565"/>
        <w:gridCol w:w="1531"/>
        <w:gridCol w:w="1531"/>
      </w:tblGrid>
      <w:tr w:rsidR="00B74FFA">
        <w:tc>
          <w:tcPr>
            <w:tcW w:w="11565" w:type="dxa"/>
            <w:vMerge w:val="restart"/>
          </w:tcPr>
          <w:p w:rsidR="00B74FFA" w:rsidRDefault="00B74FFA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2082316,606</w:t>
            </w:r>
          </w:p>
        </w:tc>
      </w:tr>
      <w:tr w:rsidR="00B74FFA">
        <w:tc>
          <w:tcPr>
            <w:tcW w:w="11565" w:type="dxa"/>
            <w:vMerge/>
          </w:tcPr>
          <w:p w:rsidR="00B74FFA" w:rsidRDefault="00B74FFA"/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1943188,003</w:t>
            </w:r>
          </w:p>
        </w:tc>
      </w:tr>
      <w:tr w:rsidR="00B74FFA">
        <w:tc>
          <w:tcPr>
            <w:tcW w:w="11565" w:type="dxa"/>
            <w:vMerge/>
          </w:tcPr>
          <w:p w:rsidR="00B74FFA" w:rsidRDefault="00B74FFA"/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 (неиспользованные ассигнования 2018 года)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116746,803</w:t>
            </w:r>
          </w:p>
        </w:tc>
      </w:tr>
      <w:tr w:rsidR="00B74FFA">
        <w:tc>
          <w:tcPr>
            <w:tcW w:w="11565" w:type="dxa"/>
            <w:vMerge/>
          </w:tcPr>
          <w:p w:rsidR="00B74FFA" w:rsidRDefault="00B74FFA"/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22381,800</w:t>
            </w:r>
          </w:p>
        </w:tc>
      </w:tr>
    </w:tbl>
    <w:p w:rsidR="00B74FFA" w:rsidRDefault="00B74FFA">
      <w:pPr>
        <w:pStyle w:val="ConsPlusNormal"/>
        <w:jc w:val="both"/>
      </w:pPr>
    </w:p>
    <w:p w:rsidR="00B74FFA" w:rsidRDefault="00B74FFA">
      <w:pPr>
        <w:pStyle w:val="ConsPlusNormal"/>
        <w:ind w:firstLine="540"/>
        <w:jc w:val="both"/>
      </w:pPr>
      <w:r>
        <w:t xml:space="preserve">7.12. </w:t>
      </w:r>
      <w:hyperlink r:id="rId79" w:history="1">
        <w:r>
          <w:rPr>
            <w:color w:val="0000FF"/>
          </w:rPr>
          <w:t>строку 1.2.2.1.1.1</w:t>
        </w:r>
      </w:hyperlink>
      <w:r>
        <w:t xml:space="preserve"> изложить в следующей редакции:</w:t>
      </w:r>
    </w:p>
    <w:p w:rsidR="00B74FFA" w:rsidRDefault="00B74FF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34"/>
        <w:gridCol w:w="2608"/>
        <w:gridCol w:w="1304"/>
        <w:gridCol w:w="1304"/>
        <w:gridCol w:w="1361"/>
        <w:gridCol w:w="2268"/>
        <w:gridCol w:w="709"/>
        <w:gridCol w:w="680"/>
        <w:gridCol w:w="1531"/>
        <w:gridCol w:w="1531"/>
      </w:tblGrid>
      <w:tr w:rsidR="00B74FFA">
        <w:tc>
          <w:tcPr>
            <w:tcW w:w="1334" w:type="dxa"/>
            <w:vMerge w:val="restart"/>
          </w:tcPr>
          <w:p w:rsidR="00B74FFA" w:rsidRDefault="00B74FFA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2608" w:type="dxa"/>
            <w:vMerge w:val="restart"/>
          </w:tcPr>
          <w:p w:rsidR="00B74FFA" w:rsidRDefault="00B74FFA">
            <w:pPr>
              <w:pStyle w:val="ConsPlusNormal"/>
            </w:pPr>
            <w:r>
              <w:t>Обустройство остановочных пунктов (площадок)</w:t>
            </w:r>
          </w:p>
        </w:tc>
        <w:tc>
          <w:tcPr>
            <w:tcW w:w="1304" w:type="dxa"/>
            <w:vMerge w:val="restart"/>
          </w:tcPr>
          <w:p w:rsidR="00B74FFA" w:rsidRDefault="00B74FFA">
            <w:pPr>
              <w:pStyle w:val="ConsPlusNormal"/>
              <w:jc w:val="center"/>
            </w:pPr>
            <w:proofErr w:type="spellStart"/>
            <w:r>
              <w:t>ДДиТ</w:t>
            </w:r>
            <w:proofErr w:type="spellEnd"/>
          </w:p>
        </w:tc>
        <w:tc>
          <w:tcPr>
            <w:tcW w:w="1304" w:type="dxa"/>
            <w:vMerge w:val="restart"/>
          </w:tcPr>
          <w:p w:rsidR="00B74FFA" w:rsidRDefault="00B74FFA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B74FFA" w:rsidRDefault="00B74FFA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B74FFA" w:rsidRDefault="00B74FFA">
            <w:pPr>
              <w:pStyle w:val="ConsPlusNormal"/>
              <w:jc w:val="center"/>
            </w:pPr>
            <w:r>
              <w:t>заключение муниципальных контрактов на обустройство остановочных пунктов (площадок)</w:t>
            </w:r>
          </w:p>
        </w:tc>
        <w:tc>
          <w:tcPr>
            <w:tcW w:w="709" w:type="dxa"/>
          </w:tcPr>
          <w:p w:rsidR="00B74FFA" w:rsidRDefault="00B74FF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B74FFA" w:rsidRDefault="00B74FF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  <w:tr w:rsidR="00B74FFA">
        <w:tc>
          <w:tcPr>
            <w:tcW w:w="1334" w:type="dxa"/>
            <w:vMerge/>
          </w:tcPr>
          <w:p w:rsidR="00B74FFA" w:rsidRDefault="00B74FFA"/>
        </w:tc>
        <w:tc>
          <w:tcPr>
            <w:tcW w:w="2608" w:type="dxa"/>
            <w:vMerge/>
          </w:tcPr>
          <w:p w:rsidR="00B74FFA" w:rsidRDefault="00B74FFA"/>
        </w:tc>
        <w:tc>
          <w:tcPr>
            <w:tcW w:w="1304" w:type="dxa"/>
            <w:vMerge/>
          </w:tcPr>
          <w:p w:rsidR="00B74FFA" w:rsidRDefault="00B74FFA"/>
        </w:tc>
        <w:tc>
          <w:tcPr>
            <w:tcW w:w="1304" w:type="dxa"/>
            <w:vMerge/>
          </w:tcPr>
          <w:p w:rsidR="00B74FFA" w:rsidRDefault="00B74FFA"/>
        </w:tc>
        <w:tc>
          <w:tcPr>
            <w:tcW w:w="1361" w:type="dxa"/>
            <w:vMerge/>
          </w:tcPr>
          <w:p w:rsidR="00B74FFA" w:rsidRDefault="00B74FFA"/>
        </w:tc>
        <w:tc>
          <w:tcPr>
            <w:tcW w:w="2268" w:type="dxa"/>
          </w:tcPr>
          <w:p w:rsidR="00B74FFA" w:rsidRDefault="00B74FFA">
            <w:pPr>
              <w:pStyle w:val="ConsPlusNormal"/>
              <w:jc w:val="center"/>
            </w:pPr>
            <w:r>
              <w:t>количество актов приемки выполненных работ по обустройству остановочных пунктов (площадок)</w:t>
            </w:r>
          </w:p>
        </w:tc>
        <w:tc>
          <w:tcPr>
            <w:tcW w:w="709" w:type="dxa"/>
          </w:tcPr>
          <w:p w:rsidR="00B74FFA" w:rsidRDefault="00B74FF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B74FFA" w:rsidRDefault="00B74FF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0,000</w:t>
            </w:r>
          </w:p>
        </w:tc>
      </w:tr>
      <w:tr w:rsidR="00B74FFA">
        <w:tc>
          <w:tcPr>
            <w:tcW w:w="1334" w:type="dxa"/>
            <w:vMerge/>
          </w:tcPr>
          <w:p w:rsidR="00B74FFA" w:rsidRDefault="00B74FFA"/>
        </w:tc>
        <w:tc>
          <w:tcPr>
            <w:tcW w:w="2608" w:type="dxa"/>
            <w:vMerge/>
          </w:tcPr>
          <w:p w:rsidR="00B74FFA" w:rsidRDefault="00B74FFA"/>
        </w:tc>
        <w:tc>
          <w:tcPr>
            <w:tcW w:w="1304" w:type="dxa"/>
            <w:vMerge/>
          </w:tcPr>
          <w:p w:rsidR="00B74FFA" w:rsidRDefault="00B74FFA"/>
        </w:tc>
        <w:tc>
          <w:tcPr>
            <w:tcW w:w="1304" w:type="dxa"/>
            <w:vMerge/>
          </w:tcPr>
          <w:p w:rsidR="00B74FFA" w:rsidRDefault="00B74FFA"/>
        </w:tc>
        <w:tc>
          <w:tcPr>
            <w:tcW w:w="1361" w:type="dxa"/>
            <w:vMerge/>
          </w:tcPr>
          <w:p w:rsidR="00B74FFA" w:rsidRDefault="00B74FFA"/>
        </w:tc>
        <w:tc>
          <w:tcPr>
            <w:tcW w:w="2268" w:type="dxa"/>
          </w:tcPr>
          <w:p w:rsidR="00B74FFA" w:rsidRDefault="00B74FFA">
            <w:pPr>
              <w:pStyle w:val="ConsPlusNormal"/>
              <w:jc w:val="center"/>
            </w:pPr>
            <w:r>
              <w:t>количество остановочных пунктов (площадок), используемых в регулярных перевозках пассажиров, обустроенных (в том числе остановочными павильонами) в соответствии с нормативными требованиями</w:t>
            </w:r>
          </w:p>
        </w:tc>
        <w:tc>
          <w:tcPr>
            <w:tcW w:w="709" w:type="dxa"/>
          </w:tcPr>
          <w:p w:rsidR="00B74FFA" w:rsidRDefault="00B74FF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B74FFA" w:rsidRDefault="00B74FFA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5808,000</w:t>
            </w:r>
          </w:p>
        </w:tc>
      </w:tr>
    </w:tbl>
    <w:p w:rsidR="00B74FFA" w:rsidRDefault="00B74FFA">
      <w:pPr>
        <w:pStyle w:val="ConsPlusNormal"/>
        <w:jc w:val="both"/>
      </w:pPr>
    </w:p>
    <w:p w:rsidR="00B74FFA" w:rsidRDefault="00B74FFA">
      <w:pPr>
        <w:pStyle w:val="ConsPlusNormal"/>
        <w:ind w:firstLine="540"/>
        <w:jc w:val="both"/>
      </w:pPr>
      <w:r>
        <w:t xml:space="preserve">7.13. </w:t>
      </w:r>
      <w:hyperlink r:id="rId80" w:history="1">
        <w:r>
          <w:rPr>
            <w:color w:val="0000FF"/>
          </w:rPr>
          <w:t>строку 1.2.2.1.1.5</w:t>
        </w:r>
      </w:hyperlink>
      <w:r>
        <w:t xml:space="preserve"> изложить в следующей редакции:</w:t>
      </w:r>
    </w:p>
    <w:p w:rsidR="00B74FFA" w:rsidRDefault="00B74FF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34"/>
        <w:gridCol w:w="2608"/>
        <w:gridCol w:w="1304"/>
        <w:gridCol w:w="1304"/>
        <w:gridCol w:w="1361"/>
        <w:gridCol w:w="2268"/>
        <w:gridCol w:w="709"/>
        <w:gridCol w:w="680"/>
        <w:gridCol w:w="1531"/>
        <w:gridCol w:w="1531"/>
      </w:tblGrid>
      <w:tr w:rsidR="00B74FFA">
        <w:tc>
          <w:tcPr>
            <w:tcW w:w="1334" w:type="dxa"/>
            <w:vMerge w:val="restart"/>
          </w:tcPr>
          <w:p w:rsidR="00B74FFA" w:rsidRDefault="00B74FFA">
            <w:pPr>
              <w:pStyle w:val="ConsPlusNormal"/>
              <w:jc w:val="center"/>
            </w:pPr>
            <w:r>
              <w:t>1.2.2.1.1.5</w:t>
            </w:r>
          </w:p>
        </w:tc>
        <w:tc>
          <w:tcPr>
            <w:tcW w:w="2608" w:type="dxa"/>
            <w:vMerge w:val="restart"/>
          </w:tcPr>
          <w:p w:rsidR="00B74FFA" w:rsidRDefault="00B74FFA">
            <w:pPr>
              <w:pStyle w:val="ConsPlusNormal"/>
            </w:pPr>
            <w:r>
              <w:t>Ремонт остановочных пунктов</w:t>
            </w:r>
          </w:p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B74FFA" w:rsidRDefault="00B74FFA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  <w:vMerge w:val="restart"/>
          </w:tcPr>
          <w:p w:rsidR="00B74FFA" w:rsidRDefault="00B74FFA">
            <w:pPr>
              <w:pStyle w:val="ConsPlusNormal"/>
              <w:jc w:val="center"/>
            </w:pPr>
            <w:r>
              <w:t xml:space="preserve">количество остановочных </w:t>
            </w:r>
            <w:r>
              <w:lastRenderedPageBreak/>
              <w:t>пунктов, подлежащих ремонту</w:t>
            </w:r>
          </w:p>
        </w:tc>
        <w:tc>
          <w:tcPr>
            <w:tcW w:w="709" w:type="dxa"/>
            <w:vMerge w:val="restart"/>
          </w:tcPr>
          <w:p w:rsidR="00B74FFA" w:rsidRDefault="00B74FF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80" w:type="dxa"/>
          </w:tcPr>
          <w:p w:rsidR="00B74FFA" w:rsidRDefault="00B74FF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1056,274</w:t>
            </w:r>
          </w:p>
        </w:tc>
      </w:tr>
      <w:tr w:rsidR="00B74FFA">
        <w:tc>
          <w:tcPr>
            <w:tcW w:w="1334" w:type="dxa"/>
            <w:vMerge/>
          </w:tcPr>
          <w:p w:rsidR="00B74FFA" w:rsidRDefault="00B74FFA"/>
        </w:tc>
        <w:tc>
          <w:tcPr>
            <w:tcW w:w="2608" w:type="dxa"/>
            <w:vMerge/>
          </w:tcPr>
          <w:p w:rsidR="00B74FFA" w:rsidRDefault="00B74FFA"/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B74FFA" w:rsidRDefault="00B74FFA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  <w:vMerge/>
          </w:tcPr>
          <w:p w:rsidR="00B74FFA" w:rsidRDefault="00B74FFA"/>
        </w:tc>
        <w:tc>
          <w:tcPr>
            <w:tcW w:w="709" w:type="dxa"/>
            <w:vMerge/>
          </w:tcPr>
          <w:p w:rsidR="00B74FFA" w:rsidRDefault="00B74FFA"/>
        </w:tc>
        <w:tc>
          <w:tcPr>
            <w:tcW w:w="680" w:type="dxa"/>
          </w:tcPr>
          <w:p w:rsidR="00B74FFA" w:rsidRDefault="00B74FFA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1304,400</w:t>
            </w:r>
          </w:p>
        </w:tc>
      </w:tr>
      <w:tr w:rsidR="00B74FFA">
        <w:tc>
          <w:tcPr>
            <w:tcW w:w="1334" w:type="dxa"/>
            <w:vMerge/>
          </w:tcPr>
          <w:p w:rsidR="00B74FFA" w:rsidRDefault="00B74FFA"/>
        </w:tc>
        <w:tc>
          <w:tcPr>
            <w:tcW w:w="2608" w:type="dxa"/>
            <w:vMerge/>
          </w:tcPr>
          <w:p w:rsidR="00B74FFA" w:rsidRDefault="00B74FFA"/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B74FFA" w:rsidRDefault="00B74FFA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  <w:vMerge/>
          </w:tcPr>
          <w:p w:rsidR="00B74FFA" w:rsidRDefault="00B74FFA"/>
        </w:tc>
        <w:tc>
          <w:tcPr>
            <w:tcW w:w="709" w:type="dxa"/>
            <w:vMerge/>
          </w:tcPr>
          <w:p w:rsidR="00B74FFA" w:rsidRDefault="00B74FFA"/>
        </w:tc>
        <w:tc>
          <w:tcPr>
            <w:tcW w:w="680" w:type="dxa"/>
          </w:tcPr>
          <w:p w:rsidR="00B74FFA" w:rsidRDefault="00B74FF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228,730</w:t>
            </w:r>
          </w:p>
        </w:tc>
      </w:tr>
      <w:tr w:rsidR="00B74FFA">
        <w:tc>
          <w:tcPr>
            <w:tcW w:w="1334" w:type="dxa"/>
            <w:vMerge/>
          </w:tcPr>
          <w:p w:rsidR="00B74FFA" w:rsidRDefault="00B74FFA"/>
        </w:tc>
        <w:tc>
          <w:tcPr>
            <w:tcW w:w="2608" w:type="dxa"/>
            <w:vMerge/>
          </w:tcPr>
          <w:p w:rsidR="00B74FFA" w:rsidRDefault="00B74FFA"/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B74FFA" w:rsidRDefault="00B74FFA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  <w:vMerge/>
          </w:tcPr>
          <w:p w:rsidR="00B74FFA" w:rsidRDefault="00B74FFA"/>
        </w:tc>
        <w:tc>
          <w:tcPr>
            <w:tcW w:w="709" w:type="dxa"/>
            <w:vMerge/>
          </w:tcPr>
          <w:p w:rsidR="00B74FFA" w:rsidRDefault="00B74FFA"/>
        </w:tc>
        <w:tc>
          <w:tcPr>
            <w:tcW w:w="680" w:type="dxa"/>
          </w:tcPr>
          <w:p w:rsidR="00B74FFA" w:rsidRDefault="00B74FF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1304,112</w:t>
            </w:r>
          </w:p>
        </w:tc>
      </w:tr>
      <w:tr w:rsidR="00B74FFA">
        <w:tc>
          <w:tcPr>
            <w:tcW w:w="1334" w:type="dxa"/>
            <w:vMerge/>
          </w:tcPr>
          <w:p w:rsidR="00B74FFA" w:rsidRDefault="00B74FFA"/>
        </w:tc>
        <w:tc>
          <w:tcPr>
            <w:tcW w:w="2608" w:type="dxa"/>
            <w:vMerge/>
          </w:tcPr>
          <w:p w:rsidR="00B74FFA" w:rsidRDefault="00B74FFA"/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B74FFA" w:rsidRDefault="00B74FFA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  <w:vMerge/>
          </w:tcPr>
          <w:p w:rsidR="00B74FFA" w:rsidRDefault="00B74FFA"/>
        </w:tc>
        <w:tc>
          <w:tcPr>
            <w:tcW w:w="709" w:type="dxa"/>
            <w:vMerge/>
          </w:tcPr>
          <w:p w:rsidR="00B74FFA" w:rsidRDefault="00B74FFA"/>
        </w:tc>
        <w:tc>
          <w:tcPr>
            <w:tcW w:w="680" w:type="dxa"/>
          </w:tcPr>
          <w:p w:rsidR="00B74FFA" w:rsidRDefault="00B74FF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2043,631</w:t>
            </w:r>
          </w:p>
        </w:tc>
      </w:tr>
      <w:tr w:rsidR="00B74FFA">
        <w:tc>
          <w:tcPr>
            <w:tcW w:w="1334" w:type="dxa"/>
            <w:vMerge/>
          </w:tcPr>
          <w:p w:rsidR="00B74FFA" w:rsidRDefault="00B74FFA"/>
        </w:tc>
        <w:tc>
          <w:tcPr>
            <w:tcW w:w="2608" w:type="dxa"/>
            <w:vMerge/>
          </w:tcPr>
          <w:p w:rsidR="00B74FFA" w:rsidRDefault="00B74FFA"/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B74FFA" w:rsidRDefault="00B74FFA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  <w:vMerge/>
          </w:tcPr>
          <w:p w:rsidR="00B74FFA" w:rsidRDefault="00B74FFA"/>
        </w:tc>
        <w:tc>
          <w:tcPr>
            <w:tcW w:w="709" w:type="dxa"/>
            <w:vMerge/>
          </w:tcPr>
          <w:p w:rsidR="00B74FFA" w:rsidRDefault="00B74FFA"/>
        </w:tc>
        <w:tc>
          <w:tcPr>
            <w:tcW w:w="680" w:type="dxa"/>
          </w:tcPr>
          <w:p w:rsidR="00B74FFA" w:rsidRDefault="00B74FF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2424,899</w:t>
            </w:r>
          </w:p>
        </w:tc>
      </w:tr>
      <w:tr w:rsidR="00B74FFA">
        <w:tc>
          <w:tcPr>
            <w:tcW w:w="1334" w:type="dxa"/>
            <w:vMerge/>
          </w:tcPr>
          <w:p w:rsidR="00B74FFA" w:rsidRDefault="00B74FFA"/>
        </w:tc>
        <w:tc>
          <w:tcPr>
            <w:tcW w:w="2608" w:type="dxa"/>
            <w:vMerge/>
          </w:tcPr>
          <w:p w:rsidR="00B74FFA" w:rsidRDefault="00B74FFA"/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B74FFA" w:rsidRDefault="00B74FFA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  <w:vMerge/>
          </w:tcPr>
          <w:p w:rsidR="00B74FFA" w:rsidRDefault="00B74FFA"/>
        </w:tc>
        <w:tc>
          <w:tcPr>
            <w:tcW w:w="709" w:type="dxa"/>
            <w:vMerge/>
          </w:tcPr>
          <w:p w:rsidR="00B74FFA" w:rsidRDefault="00B74FFA"/>
        </w:tc>
        <w:tc>
          <w:tcPr>
            <w:tcW w:w="680" w:type="dxa"/>
          </w:tcPr>
          <w:p w:rsidR="00B74FFA" w:rsidRDefault="00B74FFA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3369,450</w:t>
            </w:r>
          </w:p>
        </w:tc>
      </w:tr>
      <w:tr w:rsidR="00B74FFA">
        <w:tc>
          <w:tcPr>
            <w:tcW w:w="1334" w:type="dxa"/>
            <w:vMerge/>
          </w:tcPr>
          <w:p w:rsidR="00B74FFA" w:rsidRDefault="00B74FFA"/>
        </w:tc>
        <w:tc>
          <w:tcPr>
            <w:tcW w:w="2608" w:type="dxa"/>
            <w:vMerge/>
          </w:tcPr>
          <w:p w:rsidR="00B74FFA" w:rsidRDefault="00B74FFA"/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B74FFA" w:rsidRDefault="00B74FFA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  <w:vMerge/>
          </w:tcPr>
          <w:p w:rsidR="00B74FFA" w:rsidRDefault="00B74FFA"/>
        </w:tc>
        <w:tc>
          <w:tcPr>
            <w:tcW w:w="709" w:type="dxa"/>
            <w:vMerge/>
          </w:tcPr>
          <w:p w:rsidR="00B74FFA" w:rsidRDefault="00B74FFA"/>
        </w:tc>
        <w:tc>
          <w:tcPr>
            <w:tcW w:w="680" w:type="dxa"/>
          </w:tcPr>
          <w:p w:rsidR="00B74FFA" w:rsidRDefault="00B74FF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51,902</w:t>
            </w:r>
          </w:p>
        </w:tc>
      </w:tr>
    </w:tbl>
    <w:p w:rsidR="00B74FFA" w:rsidRDefault="00B74FFA">
      <w:pPr>
        <w:sectPr w:rsidR="00B74FF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B74FFA" w:rsidRDefault="00B74FFA">
      <w:pPr>
        <w:pStyle w:val="ConsPlusNormal"/>
        <w:jc w:val="both"/>
      </w:pPr>
    </w:p>
    <w:p w:rsidR="00B74FFA" w:rsidRDefault="00B74FFA">
      <w:pPr>
        <w:pStyle w:val="ConsPlusNormal"/>
        <w:ind w:firstLine="540"/>
        <w:jc w:val="both"/>
      </w:pPr>
      <w:r>
        <w:t xml:space="preserve">7.14. </w:t>
      </w:r>
      <w:hyperlink r:id="rId81" w:history="1">
        <w:r>
          <w:rPr>
            <w:color w:val="0000FF"/>
          </w:rPr>
          <w:t>строки 1.2.2.1.2.1</w:t>
        </w:r>
      </w:hyperlink>
      <w:r>
        <w:t xml:space="preserve">, </w:t>
      </w:r>
      <w:hyperlink r:id="rId82" w:history="1">
        <w:r>
          <w:rPr>
            <w:color w:val="0000FF"/>
          </w:rPr>
          <w:t>1.2.2.1.2.2</w:t>
        </w:r>
      </w:hyperlink>
      <w:r>
        <w:t xml:space="preserve"> изложить в следующей редакции:</w:t>
      </w:r>
    </w:p>
    <w:p w:rsidR="00B74FFA" w:rsidRDefault="00B74FF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34"/>
        <w:gridCol w:w="2608"/>
        <w:gridCol w:w="1304"/>
        <w:gridCol w:w="1304"/>
        <w:gridCol w:w="1361"/>
        <w:gridCol w:w="2268"/>
        <w:gridCol w:w="709"/>
        <w:gridCol w:w="680"/>
        <w:gridCol w:w="1531"/>
        <w:gridCol w:w="1531"/>
      </w:tblGrid>
      <w:tr w:rsidR="00B74FFA">
        <w:tc>
          <w:tcPr>
            <w:tcW w:w="1334" w:type="dxa"/>
            <w:vMerge w:val="restart"/>
          </w:tcPr>
          <w:p w:rsidR="00B74FFA" w:rsidRDefault="00B74FFA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2608" w:type="dxa"/>
            <w:vMerge w:val="restart"/>
          </w:tcPr>
          <w:p w:rsidR="00B74FFA" w:rsidRDefault="00B74FFA">
            <w:pPr>
              <w:pStyle w:val="ConsPlusNormal"/>
            </w:pPr>
            <w:r>
              <w:t>Содержание остановочных пунктов на территории города Перми</w:t>
            </w:r>
          </w:p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B74FFA" w:rsidRDefault="00B74FFA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  <w:vMerge w:val="restart"/>
          </w:tcPr>
          <w:p w:rsidR="00B74FFA" w:rsidRDefault="00B74FFA">
            <w:pPr>
              <w:pStyle w:val="ConsPlusNormal"/>
              <w:jc w:val="center"/>
            </w:pPr>
            <w:r>
              <w:t>количество остановочных пунктов, находящихся на содержании в городе Перми</w:t>
            </w:r>
          </w:p>
        </w:tc>
        <w:tc>
          <w:tcPr>
            <w:tcW w:w="709" w:type="dxa"/>
            <w:vMerge w:val="restart"/>
          </w:tcPr>
          <w:p w:rsidR="00B74FFA" w:rsidRDefault="00B74FF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B74FFA" w:rsidRDefault="00B74FFA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2600,000</w:t>
            </w:r>
          </w:p>
        </w:tc>
      </w:tr>
      <w:tr w:rsidR="00B74FFA">
        <w:tc>
          <w:tcPr>
            <w:tcW w:w="1334" w:type="dxa"/>
            <w:vMerge/>
          </w:tcPr>
          <w:p w:rsidR="00B74FFA" w:rsidRDefault="00B74FFA"/>
        </w:tc>
        <w:tc>
          <w:tcPr>
            <w:tcW w:w="2608" w:type="dxa"/>
            <w:vMerge/>
          </w:tcPr>
          <w:p w:rsidR="00B74FFA" w:rsidRDefault="00B74FFA"/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B74FFA" w:rsidRDefault="00B74FFA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  <w:vMerge/>
          </w:tcPr>
          <w:p w:rsidR="00B74FFA" w:rsidRDefault="00B74FFA"/>
        </w:tc>
        <w:tc>
          <w:tcPr>
            <w:tcW w:w="709" w:type="dxa"/>
            <w:vMerge/>
          </w:tcPr>
          <w:p w:rsidR="00B74FFA" w:rsidRDefault="00B74FFA"/>
        </w:tc>
        <w:tc>
          <w:tcPr>
            <w:tcW w:w="680" w:type="dxa"/>
          </w:tcPr>
          <w:p w:rsidR="00B74FFA" w:rsidRDefault="00B74FFA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2968,700</w:t>
            </w:r>
          </w:p>
        </w:tc>
      </w:tr>
      <w:tr w:rsidR="00B74FFA">
        <w:tc>
          <w:tcPr>
            <w:tcW w:w="1334" w:type="dxa"/>
            <w:vMerge/>
          </w:tcPr>
          <w:p w:rsidR="00B74FFA" w:rsidRDefault="00B74FFA"/>
        </w:tc>
        <w:tc>
          <w:tcPr>
            <w:tcW w:w="2608" w:type="dxa"/>
            <w:vMerge/>
          </w:tcPr>
          <w:p w:rsidR="00B74FFA" w:rsidRDefault="00B74FFA"/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B74FFA" w:rsidRDefault="00B74FFA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  <w:vMerge/>
          </w:tcPr>
          <w:p w:rsidR="00B74FFA" w:rsidRDefault="00B74FFA"/>
        </w:tc>
        <w:tc>
          <w:tcPr>
            <w:tcW w:w="709" w:type="dxa"/>
            <w:vMerge/>
          </w:tcPr>
          <w:p w:rsidR="00B74FFA" w:rsidRDefault="00B74FFA"/>
        </w:tc>
        <w:tc>
          <w:tcPr>
            <w:tcW w:w="680" w:type="dxa"/>
          </w:tcPr>
          <w:p w:rsidR="00B74FFA" w:rsidRDefault="00B74FFA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2256,000</w:t>
            </w:r>
          </w:p>
        </w:tc>
      </w:tr>
      <w:tr w:rsidR="00B74FFA">
        <w:tc>
          <w:tcPr>
            <w:tcW w:w="1334" w:type="dxa"/>
            <w:vMerge/>
          </w:tcPr>
          <w:p w:rsidR="00B74FFA" w:rsidRDefault="00B74FFA"/>
        </w:tc>
        <w:tc>
          <w:tcPr>
            <w:tcW w:w="2608" w:type="dxa"/>
            <w:vMerge/>
          </w:tcPr>
          <w:p w:rsidR="00B74FFA" w:rsidRDefault="00B74FFA"/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B74FFA" w:rsidRDefault="00B74FFA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  <w:vMerge/>
          </w:tcPr>
          <w:p w:rsidR="00B74FFA" w:rsidRDefault="00B74FFA"/>
        </w:tc>
        <w:tc>
          <w:tcPr>
            <w:tcW w:w="709" w:type="dxa"/>
            <w:vMerge/>
          </w:tcPr>
          <w:p w:rsidR="00B74FFA" w:rsidRDefault="00B74FFA"/>
        </w:tc>
        <w:tc>
          <w:tcPr>
            <w:tcW w:w="680" w:type="dxa"/>
          </w:tcPr>
          <w:p w:rsidR="00B74FFA" w:rsidRDefault="00B74FFA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3498,900</w:t>
            </w:r>
          </w:p>
        </w:tc>
      </w:tr>
      <w:tr w:rsidR="00B74FFA">
        <w:tc>
          <w:tcPr>
            <w:tcW w:w="1334" w:type="dxa"/>
            <w:vMerge/>
          </w:tcPr>
          <w:p w:rsidR="00B74FFA" w:rsidRDefault="00B74FFA"/>
        </w:tc>
        <w:tc>
          <w:tcPr>
            <w:tcW w:w="2608" w:type="dxa"/>
            <w:vMerge/>
          </w:tcPr>
          <w:p w:rsidR="00B74FFA" w:rsidRDefault="00B74FFA"/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B74FFA" w:rsidRDefault="00B74FFA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  <w:vMerge/>
          </w:tcPr>
          <w:p w:rsidR="00B74FFA" w:rsidRDefault="00B74FFA"/>
        </w:tc>
        <w:tc>
          <w:tcPr>
            <w:tcW w:w="709" w:type="dxa"/>
            <w:vMerge/>
          </w:tcPr>
          <w:p w:rsidR="00B74FFA" w:rsidRDefault="00B74FFA"/>
        </w:tc>
        <w:tc>
          <w:tcPr>
            <w:tcW w:w="680" w:type="dxa"/>
          </w:tcPr>
          <w:p w:rsidR="00B74FFA" w:rsidRDefault="00B74FFA">
            <w:pPr>
              <w:pStyle w:val="ConsPlusNormal"/>
              <w:jc w:val="center"/>
            </w:pPr>
            <w:r>
              <w:t>204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3846,500</w:t>
            </w:r>
          </w:p>
        </w:tc>
      </w:tr>
      <w:tr w:rsidR="00B74FFA">
        <w:tc>
          <w:tcPr>
            <w:tcW w:w="1334" w:type="dxa"/>
            <w:vMerge/>
          </w:tcPr>
          <w:p w:rsidR="00B74FFA" w:rsidRDefault="00B74FFA"/>
        </w:tc>
        <w:tc>
          <w:tcPr>
            <w:tcW w:w="2608" w:type="dxa"/>
            <w:vMerge/>
          </w:tcPr>
          <w:p w:rsidR="00B74FFA" w:rsidRDefault="00B74FFA"/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B74FFA" w:rsidRDefault="00B74FFA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  <w:vMerge/>
          </w:tcPr>
          <w:p w:rsidR="00B74FFA" w:rsidRDefault="00B74FFA"/>
        </w:tc>
        <w:tc>
          <w:tcPr>
            <w:tcW w:w="709" w:type="dxa"/>
            <w:vMerge/>
          </w:tcPr>
          <w:p w:rsidR="00B74FFA" w:rsidRDefault="00B74FFA"/>
        </w:tc>
        <w:tc>
          <w:tcPr>
            <w:tcW w:w="680" w:type="dxa"/>
          </w:tcPr>
          <w:p w:rsidR="00B74FFA" w:rsidRDefault="00B74FFA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2575,600</w:t>
            </w:r>
          </w:p>
        </w:tc>
      </w:tr>
      <w:tr w:rsidR="00B74FFA">
        <w:tc>
          <w:tcPr>
            <w:tcW w:w="1334" w:type="dxa"/>
            <w:vMerge/>
          </w:tcPr>
          <w:p w:rsidR="00B74FFA" w:rsidRDefault="00B74FFA"/>
        </w:tc>
        <w:tc>
          <w:tcPr>
            <w:tcW w:w="2608" w:type="dxa"/>
            <w:vMerge/>
          </w:tcPr>
          <w:p w:rsidR="00B74FFA" w:rsidRDefault="00B74FFA"/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B74FFA" w:rsidRDefault="00B74FFA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  <w:vMerge/>
          </w:tcPr>
          <w:p w:rsidR="00B74FFA" w:rsidRDefault="00B74FFA"/>
        </w:tc>
        <w:tc>
          <w:tcPr>
            <w:tcW w:w="709" w:type="dxa"/>
            <w:vMerge/>
          </w:tcPr>
          <w:p w:rsidR="00B74FFA" w:rsidRDefault="00B74FFA"/>
        </w:tc>
        <w:tc>
          <w:tcPr>
            <w:tcW w:w="680" w:type="dxa"/>
          </w:tcPr>
          <w:p w:rsidR="00B74FFA" w:rsidRDefault="00B74FFA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4350,000</w:t>
            </w:r>
          </w:p>
        </w:tc>
      </w:tr>
      <w:tr w:rsidR="00B74FFA">
        <w:tc>
          <w:tcPr>
            <w:tcW w:w="1334" w:type="dxa"/>
            <w:vMerge/>
          </w:tcPr>
          <w:p w:rsidR="00B74FFA" w:rsidRDefault="00B74FFA"/>
        </w:tc>
        <w:tc>
          <w:tcPr>
            <w:tcW w:w="2608" w:type="dxa"/>
            <w:vMerge/>
          </w:tcPr>
          <w:p w:rsidR="00B74FFA" w:rsidRDefault="00B74FFA"/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B74FFA" w:rsidRDefault="00B74FFA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  <w:vMerge/>
          </w:tcPr>
          <w:p w:rsidR="00B74FFA" w:rsidRDefault="00B74FFA"/>
        </w:tc>
        <w:tc>
          <w:tcPr>
            <w:tcW w:w="709" w:type="dxa"/>
            <w:vMerge/>
          </w:tcPr>
          <w:p w:rsidR="00B74FFA" w:rsidRDefault="00B74FFA"/>
        </w:tc>
        <w:tc>
          <w:tcPr>
            <w:tcW w:w="680" w:type="dxa"/>
          </w:tcPr>
          <w:p w:rsidR="00B74FFA" w:rsidRDefault="00B74FF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127,900</w:t>
            </w:r>
          </w:p>
        </w:tc>
      </w:tr>
      <w:tr w:rsidR="00B74FFA">
        <w:tc>
          <w:tcPr>
            <w:tcW w:w="1334" w:type="dxa"/>
            <w:vMerge w:val="restart"/>
          </w:tcPr>
          <w:p w:rsidR="00B74FFA" w:rsidRDefault="00B74FFA">
            <w:pPr>
              <w:pStyle w:val="ConsPlusNormal"/>
              <w:jc w:val="center"/>
            </w:pPr>
            <w:r>
              <w:t>1.2.2.1.2.2</w:t>
            </w:r>
          </w:p>
        </w:tc>
        <w:tc>
          <w:tcPr>
            <w:tcW w:w="2608" w:type="dxa"/>
            <w:vMerge w:val="restart"/>
          </w:tcPr>
          <w:p w:rsidR="00B74FFA" w:rsidRDefault="00B74FFA">
            <w:pPr>
              <w:pStyle w:val="ConsPlusNormal"/>
            </w:pPr>
            <w:r>
              <w:t>Ремонт остановочных пунктов на территории города Перми</w:t>
            </w:r>
          </w:p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B74FFA" w:rsidRDefault="00B74FFA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  <w:vMerge w:val="restart"/>
          </w:tcPr>
          <w:p w:rsidR="00B74FFA" w:rsidRDefault="00B74FFA">
            <w:pPr>
              <w:pStyle w:val="ConsPlusNormal"/>
              <w:jc w:val="center"/>
            </w:pPr>
            <w:r>
              <w:t>количество остановочных пунктов, подлежащих текущему ремонту</w:t>
            </w:r>
          </w:p>
        </w:tc>
        <w:tc>
          <w:tcPr>
            <w:tcW w:w="709" w:type="dxa"/>
            <w:vMerge w:val="restart"/>
          </w:tcPr>
          <w:p w:rsidR="00B74FFA" w:rsidRDefault="00B74FF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B74FFA" w:rsidRDefault="00B74FF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47,900</w:t>
            </w:r>
          </w:p>
        </w:tc>
      </w:tr>
      <w:tr w:rsidR="00B74FFA">
        <w:tc>
          <w:tcPr>
            <w:tcW w:w="1334" w:type="dxa"/>
            <w:vMerge/>
          </w:tcPr>
          <w:p w:rsidR="00B74FFA" w:rsidRDefault="00B74FFA"/>
        </w:tc>
        <w:tc>
          <w:tcPr>
            <w:tcW w:w="2608" w:type="dxa"/>
            <w:vMerge/>
          </w:tcPr>
          <w:p w:rsidR="00B74FFA" w:rsidRDefault="00B74FFA"/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B74FFA" w:rsidRDefault="00B74FFA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  <w:vMerge/>
          </w:tcPr>
          <w:p w:rsidR="00B74FFA" w:rsidRDefault="00B74FFA"/>
        </w:tc>
        <w:tc>
          <w:tcPr>
            <w:tcW w:w="709" w:type="dxa"/>
            <w:vMerge/>
          </w:tcPr>
          <w:p w:rsidR="00B74FFA" w:rsidRDefault="00B74FFA"/>
        </w:tc>
        <w:tc>
          <w:tcPr>
            <w:tcW w:w="680" w:type="dxa"/>
          </w:tcPr>
          <w:p w:rsidR="00B74FFA" w:rsidRDefault="00B74F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67,800</w:t>
            </w:r>
          </w:p>
        </w:tc>
      </w:tr>
      <w:tr w:rsidR="00B74FFA">
        <w:tc>
          <w:tcPr>
            <w:tcW w:w="1334" w:type="dxa"/>
            <w:vMerge/>
          </w:tcPr>
          <w:p w:rsidR="00B74FFA" w:rsidRDefault="00B74FFA"/>
        </w:tc>
        <w:tc>
          <w:tcPr>
            <w:tcW w:w="2608" w:type="dxa"/>
            <w:vMerge/>
          </w:tcPr>
          <w:p w:rsidR="00B74FFA" w:rsidRDefault="00B74FFA"/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B74FFA" w:rsidRDefault="00B74FFA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  <w:vMerge/>
          </w:tcPr>
          <w:p w:rsidR="00B74FFA" w:rsidRDefault="00B74FFA"/>
        </w:tc>
        <w:tc>
          <w:tcPr>
            <w:tcW w:w="709" w:type="dxa"/>
            <w:vMerge/>
          </w:tcPr>
          <w:p w:rsidR="00B74FFA" w:rsidRDefault="00B74FFA"/>
        </w:tc>
        <w:tc>
          <w:tcPr>
            <w:tcW w:w="680" w:type="dxa"/>
          </w:tcPr>
          <w:p w:rsidR="00B74FFA" w:rsidRDefault="00B74FF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470,800</w:t>
            </w:r>
          </w:p>
        </w:tc>
      </w:tr>
      <w:tr w:rsidR="00B74FFA">
        <w:tc>
          <w:tcPr>
            <w:tcW w:w="1334" w:type="dxa"/>
            <w:vMerge/>
          </w:tcPr>
          <w:p w:rsidR="00B74FFA" w:rsidRDefault="00B74FFA"/>
        </w:tc>
        <w:tc>
          <w:tcPr>
            <w:tcW w:w="2608" w:type="dxa"/>
            <w:vMerge/>
          </w:tcPr>
          <w:p w:rsidR="00B74FFA" w:rsidRDefault="00B74FFA"/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B74FFA" w:rsidRDefault="00B74FFA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  <w:vMerge/>
          </w:tcPr>
          <w:p w:rsidR="00B74FFA" w:rsidRDefault="00B74FFA"/>
        </w:tc>
        <w:tc>
          <w:tcPr>
            <w:tcW w:w="709" w:type="dxa"/>
            <w:vMerge/>
          </w:tcPr>
          <w:p w:rsidR="00B74FFA" w:rsidRDefault="00B74FFA"/>
        </w:tc>
        <w:tc>
          <w:tcPr>
            <w:tcW w:w="680" w:type="dxa"/>
          </w:tcPr>
          <w:p w:rsidR="00B74FFA" w:rsidRDefault="00B74FF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514,800</w:t>
            </w:r>
          </w:p>
        </w:tc>
      </w:tr>
      <w:tr w:rsidR="00B74FFA">
        <w:tc>
          <w:tcPr>
            <w:tcW w:w="1334" w:type="dxa"/>
            <w:vMerge/>
          </w:tcPr>
          <w:p w:rsidR="00B74FFA" w:rsidRDefault="00B74FFA"/>
        </w:tc>
        <w:tc>
          <w:tcPr>
            <w:tcW w:w="2608" w:type="dxa"/>
            <w:vMerge/>
          </w:tcPr>
          <w:p w:rsidR="00B74FFA" w:rsidRDefault="00B74FFA"/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B74FFA" w:rsidRDefault="00B74FFA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  <w:vMerge/>
          </w:tcPr>
          <w:p w:rsidR="00B74FFA" w:rsidRDefault="00B74FFA"/>
        </w:tc>
        <w:tc>
          <w:tcPr>
            <w:tcW w:w="709" w:type="dxa"/>
            <w:vMerge/>
          </w:tcPr>
          <w:p w:rsidR="00B74FFA" w:rsidRDefault="00B74FFA"/>
        </w:tc>
        <w:tc>
          <w:tcPr>
            <w:tcW w:w="680" w:type="dxa"/>
          </w:tcPr>
          <w:p w:rsidR="00B74FFA" w:rsidRDefault="00B74FFA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984,000</w:t>
            </w:r>
          </w:p>
        </w:tc>
      </w:tr>
      <w:tr w:rsidR="00B74FFA">
        <w:tc>
          <w:tcPr>
            <w:tcW w:w="1334" w:type="dxa"/>
            <w:vMerge/>
          </w:tcPr>
          <w:p w:rsidR="00B74FFA" w:rsidRDefault="00B74FFA"/>
        </w:tc>
        <w:tc>
          <w:tcPr>
            <w:tcW w:w="2608" w:type="dxa"/>
            <w:vMerge/>
          </w:tcPr>
          <w:p w:rsidR="00B74FFA" w:rsidRDefault="00B74FFA"/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1304" w:type="dxa"/>
          </w:tcPr>
          <w:p w:rsidR="00B74FFA" w:rsidRDefault="00B74FFA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B74FFA" w:rsidRDefault="00B74FFA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  <w:vMerge/>
          </w:tcPr>
          <w:p w:rsidR="00B74FFA" w:rsidRDefault="00B74FFA"/>
        </w:tc>
        <w:tc>
          <w:tcPr>
            <w:tcW w:w="709" w:type="dxa"/>
            <w:vMerge/>
          </w:tcPr>
          <w:p w:rsidR="00B74FFA" w:rsidRDefault="00B74FFA"/>
        </w:tc>
        <w:tc>
          <w:tcPr>
            <w:tcW w:w="680" w:type="dxa"/>
          </w:tcPr>
          <w:p w:rsidR="00B74FFA" w:rsidRDefault="00B74FFA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1450,200</w:t>
            </w:r>
          </w:p>
        </w:tc>
      </w:tr>
    </w:tbl>
    <w:p w:rsidR="00B74FFA" w:rsidRDefault="00B74FFA">
      <w:pPr>
        <w:pStyle w:val="ConsPlusNormal"/>
        <w:jc w:val="both"/>
      </w:pPr>
    </w:p>
    <w:p w:rsidR="00B74FFA" w:rsidRDefault="00B74FFA">
      <w:pPr>
        <w:pStyle w:val="ConsPlusNormal"/>
        <w:ind w:firstLine="540"/>
        <w:jc w:val="both"/>
      </w:pPr>
      <w:r>
        <w:t xml:space="preserve">7.15. </w:t>
      </w:r>
      <w:hyperlink r:id="rId83" w:history="1">
        <w:r>
          <w:rPr>
            <w:color w:val="0000FF"/>
          </w:rPr>
          <w:t>строки 1.2.2.1.2.3</w:t>
        </w:r>
      </w:hyperlink>
      <w:r>
        <w:t>-</w:t>
      </w:r>
      <w:hyperlink r:id="rId84" w:history="1">
        <w:r>
          <w:rPr>
            <w:color w:val="0000FF"/>
          </w:rPr>
          <w:t>1.2.2.1.2.8</w:t>
        </w:r>
      </w:hyperlink>
      <w:r>
        <w:t xml:space="preserve"> признать утратившими силу;</w:t>
      </w:r>
    </w:p>
    <w:p w:rsidR="00B74FFA" w:rsidRDefault="00B74FFA">
      <w:pPr>
        <w:pStyle w:val="ConsPlusNormal"/>
        <w:spacing w:before="220"/>
        <w:ind w:firstLine="540"/>
        <w:jc w:val="both"/>
      </w:pPr>
      <w:r>
        <w:t xml:space="preserve">7.16. </w:t>
      </w:r>
      <w:hyperlink r:id="rId85" w:history="1">
        <w:r>
          <w:rPr>
            <w:color w:val="0000FF"/>
          </w:rPr>
          <w:t>строку</w:t>
        </w:r>
      </w:hyperlink>
      <w:r>
        <w:t xml:space="preserve"> "Всего по подпрограмме 1.2, в том числе по источникам финансирования" изложить в следующей редакции:</w:t>
      </w:r>
    </w:p>
    <w:p w:rsidR="00B74FFA" w:rsidRDefault="00B74FF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622"/>
        <w:gridCol w:w="1531"/>
        <w:gridCol w:w="1531"/>
      </w:tblGrid>
      <w:tr w:rsidR="00B74FFA">
        <w:tc>
          <w:tcPr>
            <w:tcW w:w="11622" w:type="dxa"/>
            <w:vMerge w:val="restart"/>
          </w:tcPr>
          <w:p w:rsidR="00B74FFA" w:rsidRDefault="00B74FFA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531" w:type="dxa"/>
            <w:vAlign w:val="center"/>
          </w:tcPr>
          <w:p w:rsidR="00B74FFA" w:rsidRDefault="00B74FF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3524732,575</w:t>
            </w:r>
          </w:p>
        </w:tc>
      </w:tr>
      <w:tr w:rsidR="00B74FFA">
        <w:tc>
          <w:tcPr>
            <w:tcW w:w="11622" w:type="dxa"/>
            <w:vMerge/>
          </w:tcPr>
          <w:p w:rsidR="00B74FFA" w:rsidRDefault="00B74FFA"/>
        </w:tc>
        <w:tc>
          <w:tcPr>
            <w:tcW w:w="1531" w:type="dxa"/>
            <w:vAlign w:val="center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2348425,222</w:t>
            </w:r>
          </w:p>
        </w:tc>
      </w:tr>
      <w:tr w:rsidR="00B74FFA">
        <w:tc>
          <w:tcPr>
            <w:tcW w:w="11622" w:type="dxa"/>
            <w:vMerge/>
          </w:tcPr>
          <w:p w:rsidR="00B74FFA" w:rsidRDefault="00B74FFA"/>
        </w:tc>
        <w:tc>
          <w:tcPr>
            <w:tcW w:w="1531" w:type="dxa"/>
            <w:vAlign w:val="center"/>
          </w:tcPr>
          <w:p w:rsidR="00B74FFA" w:rsidRDefault="00B74FFA">
            <w:pPr>
              <w:pStyle w:val="ConsPlusNormal"/>
              <w:jc w:val="center"/>
            </w:pPr>
            <w:r>
              <w:t>бюджет города Перми (неиспользованные ассигнования 2018 года)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453925,553</w:t>
            </w:r>
          </w:p>
        </w:tc>
      </w:tr>
      <w:tr w:rsidR="00B74FFA">
        <w:tc>
          <w:tcPr>
            <w:tcW w:w="11622" w:type="dxa"/>
            <w:vMerge/>
          </w:tcPr>
          <w:p w:rsidR="00B74FFA" w:rsidRDefault="00B74FFA"/>
        </w:tc>
        <w:tc>
          <w:tcPr>
            <w:tcW w:w="1531" w:type="dxa"/>
            <w:vAlign w:val="center"/>
          </w:tcPr>
          <w:p w:rsidR="00B74FFA" w:rsidRDefault="00B74FF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t>278881,800</w:t>
            </w:r>
          </w:p>
        </w:tc>
      </w:tr>
      <w:tr w:rsidR="00B74FFA">
        <w:tc>
          <w:tcPr>
            <w:tcW w:w="11622" w:type="dxa"/>
            <w:vMerge/>
          </w:tcPr>
          <w:p w:rsidR="00B74FFA" w:rsidRDefault="00B74FFA"/>
        </w:tc>
        <w:tc>
          <w:tcPr>
            <w:tcW w:w="1531" w:type="dxa"/>
            <w:vAlign w:val="center"/>
          </w:tcPr>
          <w:p w:rsidR="00B74FFA" w:rsidRDefault="00B74FFA">
            <w:pPr>
              <w:pStyle w:val="ConsPlusNormal"/>
              <w:jc w:val="center"/>
            </w:pPr>
            <w:r>
              <w:t xml:space="preserve">бюджет Пермского края (неиспользованные </w:t>
            </w:r>
            <w:r>
              <w:lastRenderedPageBreak/>
              <w:t>ассигнования 2018 года)</w:t>
            </w:r>
          </w:p>
        </w:tc>
        <w:tc>
          <w:tcPr>
            <w:tcW w:w="1531" w:type="dxa"/>
          </w:tcPr>
          <w:p w:rsidR="00B74FFA" w:rsidRDefault="00B74FFA">
            <w:pPr>
              <w:pStyle w:val="ConsPlusNormal"/>
              <w:jc w:val="center"/>
            </w:pPr>
            <w:r>
              <w:lastRenderedPageBreak/>
              <w:t>443500,000</w:t>
            </w:r>
          </w:p>
        </w:tc>
      </w:tr>
    </w:tbl>
    <w:p w:rsidR="003420A1" w:rsidRDefault="003420A1"/>
    <w:sectPr w:rsidR="003420A1" w:rsidSect="00C334CA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FFA"/>
    <w:rsid w:val="003420A1"/>
    <w:rsid w:val="00AE7CE5"/>
    <w:rsid w:val="00B74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62D42F-C057-4250-94CA-56684A92B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4F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74FF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74F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74FF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74F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B74FF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74FF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74FF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F0F8449C3EADE02C9D6EB2166A7DC75357411B63450CE968B12335BDAA6615EC0C9B974E4EDDC7B895CEBDEF061B761F9648B98218B6FB1ED6FA6F8VEW2E" TargetMode="External"/><Relationship Id="rId18" Type="http://schemas.openxmlformats.org/officeDocument/2006/relationships/hyperlink" Target="consultantplus://offline/ref=0F0F8449C3EADE02C9D6EB2166A7DC75357411B63450CE968B12335BDAA6615EC0C9B974E4EDDC7B895FE7DDF161B761F9648B98218B6FB1ED6FA6F8VEW2E" TargetMode="External"/><Relationship Id="rId26" Type="http://schemas.openxmlformats.org/officeDocument/2006/relationships/hyperlink" Target="consultantplus://offline/ref=0F0F8449C3EADE02C9D6EB2166A7DC75357411B63450CE968B12335BDAA6615EC0C9B974E4EDDC7B895BE3DCFF61B761F9648B98218B6FB1ED6FA6F8VEW2E" TargetMode="External"/><Relationship Id="rId39" Type="http://schemas.openxmlformats.org/officeDocument/2006/relationships/hyperlink" Target="consultantplus://offline/ref=0F0F8449C3EADE02C9D6EB2166A7DC75357411B63450CE968B12335BDAA6615EC0C9B974E4EDDC7B895CE2DBFE61B761F9648B98218B6FB1ED6FA6F8VEW2E" TargetMode="External"/><Relationship Id="rId21" Type="http://schemas.openxmlformats.org/officeDocument/2006/relationships/hyperlink" Target="consultantplus://offline/ref=0F0F8449C3EADE02C9D6EB2166A7DC75357411B63450CE968B12335BDAA6615EC0C9B974E4EDDC7B895EE1DFFF61B761F9648B98218B6FB1ED6FA6F8VEW2E" TargetMode="External"/><Relationship Id="rId34" Type="http://schemas.openxmlformats.org/officeDocument/2006/relationships/hyperlink" Target="consultantplus://offline/ref=0F0F8449C3EADE02C9D6EB2166A7DC75357411B63450CE968B12335BDAA6615EC0C9B974E4EDDC7B895BE1DFF261B761F9648B98218B6FB1ED6FA6F8VEW2E" TargetMode="External"/><Relationship Id="rId42" Type="http://schemas.openxmlformats.org/officeDocument/2006/relationships/hyperlink" Target="consultantplus://offline/ref=0F0F8449C3EADE02C9D6EB2166A7DC75357411B63450CE968B12335BDAA6615EC0C9B974E4EDDC7B895CE1D9FF61B761F9648B98218B6FB1ED6FA6F8VEW2E" TargetMode="External"/><Relationship Id="rId47" Type="http://schemas.openxmlformats.org/officeDocument/2006/relationships/hyperlink" Target="consultantplus://offline/ref=0F0F8449C3EADE02C9D6EB2166A7DC75357411B63450CE968B12335BDAA6615EC0C9B974E4EDDC7B895FEBD9FF61B761F9648B98218B6FB1ED6FA6F8VEW2E" TargetMode="External"/><Relationship Id="rId50" Type="http://schemas.openxmlformats.org/officeDocument/2006/relationships/hyperlink" Target="consultantplus://offline/ref=0F0F8449C3EADE02C9D6EB2166A7DC75357411B63450CE968B12335BDAA6615EC0C9B974E4EDDC7B895DE3DBF561B761F9648B98218B6FB1ED6FA6F8VEW2E" TargetMode="External"/><Relationship Id="rId55" Type="http://schemas.openxmlformats.org/officeDocument/2006/relationships/hyperlink" Target="consultantplus://offline/ref=0F0F8449C3EADE02C9D6EB2166A7DC75357411B63450CE968B12335BDAA6615EC0C9B974E4EDDC7B8958E4DBFF61B761F9648B98218B6FB1ED6FA6F8VEW2E" TargetMode="External"/><Relationship Id="rId63" Type="http://schemas.openxmlformats.org/officeDocument/2006/relationships/hyperlink" Target="consultantplus://offline/ref=0F0F8449C3EADE02C9D6EB2166A7DC75357411B63450CE968B12335BDAA6615EC0C9B974E4EDDC7B895FEAD9F261B761F9648B98218B6FB1ED6FA6F8VEW2E" TargetMode="External"/><Relationship Id="rId68" Type="http://schemas.openxmlformats.org/officeDocument/2006/relationships/hyperlink" Target="consultantplus://offline/ref=0F0F8449C3EADE02C9D6EB2166A7DC75357411B63450CE968B12335BDAA6615EC0C9B974E4EDDC7B8959E0D8FF61B761F9648B98218B6FB1ED6FA6F8VEW2E" TargetMode="External"/><Relationship Id="rId76" Type="http://schemas.openxmlformats.org/officeDocument/2006/relationships/hyperlink" Target="consultantplus://offline/ref=0F0F8449C3EADE02C9D6EB2166A7DC75357411B63450CE968B12335BDAA6615EC0C9B974E4EDDC7B895DE2DEF261B761F9648B98218B6FB1ED6FA6F8VEW2E" TargetMode="External"/><Relationship Id="rId84" Type="http://schemas.openxmlformats.org/officeDocument/2006/relationships/hyperlink" Target="consultantplus://offline/ref=0F0F8449C3EADE02C9D6EB2166A7DC75357411B63450CE968B12335BDAA6615EC0C9B974E4EDDC7B895CE6D3F561B761F9648B98218B6FB1ED6FA6F8VEW2E" TargetMode="External"/><Relationship Id="rId7" Type="http://schemas.openxmlformats.org/officeDocument/2006/relationships/hyperlink" Target="consultantplus://offline/ref=0F0F8449C3EADE02C9D6EB2166A7DC75357411B63450CE968B12335BDAA6615EC0C9B974E4EDDC7B895CE6D2F061B761F9648B98218B6FB1ED6FA6F8VEW2E" TargetMode="External"/><Relationship Id="rId71" Type="http://schemas.openxmlformats.org/officeDocument/2006/relationships/hyperlink" Target="consultantplus://offline/ref=0F0F8449C3EADE02C9D6EB2166A7DC75357411B63450CE968B12335BDAA6615EC0C9B974E4EDDC7B8959E7DFFE61B761F9648B98218B6FB1ED6FA6F8VEW2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F0F8449C3EADE02C9D6EB2166A7DC75357411B63450CE968B12335BDAA6615EC0C9B974E4EDDC7B895AE6DAF461B761F9648B98218B6FB1ED6FA6F8VEW2E" TargetMode="External"/><Relationship Id="rId29" Type="http://schemas.openxmlformats.org/officeDocument/2006/relationships/hyperlink" Target="consultantplus://offline/ref=0F0F8449C3EADE02C9D6EB2166A7DC75357411B63450CE968B12335BDAA6615EC0C9B974E4EDDC7B895CEAD8F761B761F9648B98218B6FB1ED6FA6F8VEW2E" TargetMode="External"/><Relationship Id="rId11" Type="http://schemas.openxmlformats.org/officeDocument/2006/relationships/hyperlink" Target="consultantplus://offline/ref=0F0F8449C3EADE02C9D6EB2166A7DC75357411B63450CE968B12335BDAA6615EC0C9B974E4EDDC7B895AE0D9F761B761F9648B98218B6FB1ED6FA6F8VEW2E" TargetMode="External"/><Relationship Id="rId24" Type="http://schemas.openxmlformats.org/officeDocument/2006/relationships/hyperlink" Target="consultantplus://offline/ref=0F0F8449C3EADE02C9D6EB2166A7DC75357411B63450CE968B12335BDAA6615EC0C9B974E4EDDC7B895AEBDDF161B761F9648B98218B6FB1ED6FA6F8VEW2E" TargetMode="External"/><Relationship Id="rId32" Type="http://schemas.openxmlformats.org/officeDocument/2006/relationships/hyperlink" Target="consultantplus://offline/ref=0F0F8449C3EADE02C9D6EB2166A7DC75357411B63450CE968B12335BDAA6615EC0C9B974E4EDDC7B895EE7D9F461B761F9648B98218B6FB1ED6FA6F8VEW2E" TargetMode="External"/><Relationship Id="rId37" Type="http://schemas.openxmlformats.org/officeDocument/2006/relationships/hyperlink" Target="consultantplus://offline/ref=0F0F8449C3EADE02C9D6EB2166A7DC75357411B63450CE968B12335BDAA6615EC0C9B974E4EDDC7B895BE1D3F561B761F9648B98218B6FB1ED6FA6F8VEW2E" TargetMode="External"/><Relationship Id="rId40" Type="http://schemas.openxmlformats.org/officeDocument/2006/relationships/hyperlink" Target="consultantplus://offline/ref=0F0F8449C3EADE02C9D6EB2166A7DC75357411B63450CE968B12335BDAA6615EC0C9B974E4EDDC7B895EE7D3F661B761F9648B98218B6FB1ED6FA6F8VEW2E" TargetMode="External"/><Relationship Id="rId45" Type="http://schemas.openxmlformats.org/officeDocument/2006/relationships/hyperlink" Target="consultantplus://offline/ref=0F0F8449C3EADE02C9D6EB2166A7DC75357411B63450CE968B12335BDAA6615EC0C9B974E4EDDC7B895CE0D3F761B761F9648B98218B6FB1ED6FA6F8VEW2E" TargetMode="External"/><Relationship Id="rId53" Type="http://schemas.openxmlformats.org/officeDocument/2006/relationships/hyperlink" Target="consultantplus://offline/ref=0F0F8449C3EADE02C9D6EB2166A7DC75357411B63450CE968B12335BDAA6615EC0C9B974E4EDDC7B895EE4D3F561B761F9648B98218B6FB1ED6FA6F8VEW2E" TargetMode="External"/><Relationship Id="rId58" Type="http://schemas.openxmlformats.org/officeDocument/2006/relationships/hyperlink" Target="consultantplus://offline/ref=0F0F8449C3EADE02C9D6EB2166A7DC75357411B63450CE968B12335BDAA6615EC0C9B974E4EDDC7B895DE2DBF461B761F9648B98218B6FB1ED6FA6F8VEW2E" TargetMode="External"/><Relationship Id="rId66" Type="http://schemas.openxmlformats.org/officeDocument/2006/relationships/hyperlink" Target="consultantplus://offline/ref=0F0F8449C3EADE02C9D6EB2166A7DC75357411B63450CE968B12335BDAA6615EC0C9B974E4EDDC7B895EEBD2FE61B761F9648B98218B6FB1ED6FA6F8VEW2E" TargetMode="External"/><Relationship Id="rId74" Type="http://schemas.openxmlformats.org/officeDocument/2006/relationships/hyperlink" Target="consultantplus://offline/ref=0F0F8449C3EADE02C9D6EB2166A7DC75357411B63450CE968B12335BDAA6615EC0C9B974E4EDDC7B895DE2DFF561B761F9648B98218B6FB1ED6FA6F8VEW2E" TargetMode="External"/><Relationship Id="rId79" Type="http://schemas.openxmlformats.org/officeDocument/2006/relationships/hyperlink" Target="consultantplus://offline/ref=0F0F8449C3EADE02C9D6EB2166A7DC75357411B63450CE968B12335BDAA6615EC0C9B974E4EDDC7B8959E5DBF161B761F9648B98218B6FB1ED6FA6F8VEW2E" TargetMode="External"/><Relationship Id="rId87" Type="http://schemas.openxmlformats.org/officeDocument/2006/relationships/theme" Target="theme/theme1.xml"/><Relationship Id="rId5" Type="http://schemas.openxmlformats.org/officeDocument/2006/relationships/hyperlink" Target="consultantplus://offline/ref=0F0F8449C3EADE02C9D6EB2166A7DC75357411B63450C1918410335BDAA6615EC0C9B974F6ED84778B5DFDDBFF74E130BCV3W8E" TargetMode="External"/><Relationship Id="rId61" Type="http://schemas.openxmlformats.org/officeDocument/2006/relationships/hyperlink" Target="consultantplus://offline/ref=0F0F8449C3EADE02C9D6EB2166A7DC75357411B63450CE968B12335BDAA6615EC0C9B974E4EDDC7B8959E3DEF361B761F9648B98218B6FB1ED6FA6F8VEW2E" TargetMode="External"/><Relationship Id="rId82" Type="http://schemas.openxmlformats.org/officeDocument/2006/relationships/hyperlink" Target="consultantplus://offline/ref=0F0F8449C3EADE02C9D6EB2166A7DC75357411B63450CE968B12335BDAA6615EC0C9B974E4EDDC7B895CE7D2FE61B761F9648B98218B6FB1ED6FA6F8VEW2E" TargetMode="External"/><Relationship Id="rId19" Type="http://schemas.openxmlformats.org/officeDocument/2006/relationships/hyperlink" Target="consultantplus://offline/ref=0F0F8449C3EADE02C9D6EB2166A7DC75357411B63450CE968B12335BDAA6615EC0C9B974E4EDDC7B895AE6DCFE61B761F9648B98218B6FB1ED6FA6F8VEW2E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0F0F8449C3EADE02C9D6EB2166A7DC75357411B63450CE968B12335BDAA6615EC0C9B974E4EDDC7B895AE1DFF461B761F9648B98218B6FB1ED6FA6F8VEW2E" TargetMode="External"/><Relationship Id="rId14" Type="http://schemas.openxmlformats.org/officeDocument/2006/relationships/hyperlink" Target="consultantplus://offline/ref=0F0F8449C3EADE02C9D6EB2166A7DC75357411B63450CE968B12335BDAA6615EC0C9B974E4EDDC7B895AE7D8F161B761F9648B98218B6FB1ED6FA6F8VEW2E" TargetMode="External"/><Relationship Id="rId22" Type="http://schemas.openxmlformats.org/officeDocument/2006/relationships/hyperlink" Target="consultantplus://offline/ref=0F0F8449C3EADE02C9D6EB2166A7DC75357411B63450CE968B12335BDAA6615EC0C9B974E4EDDC7B895EE1DEF261B761F9648B98218B6FB1ED6FA6F8VEW2E" TargetMode="External"/><Relationship Id="rId27" Type="http://schemas.openxmlformats.org/officeDocument/2006/relationships/hyperlink" Target="consultantplus://offline/ref=0F0F8449C3EADE02C9D6EB2166A7DC75357411B63450CE968B12335BDAA6615EC0C9B974E4EDDC7B895EE0DEF461B761F9648B98218B6FB1ED6FA6F8VEW2E" TargetMode="External"/><Relationship Id="rId30" Type="http://schemas.openxmlformats.org/officeDocument/2006/relationships/hyperlink" Target="consultantplus://offline/ref=0F0F8449C3EADE02C9D6EB2166A7DC75357411B63450CE968B12335BDAA6615EC0C9B974E4EDDC7B895CEAD8F461B761F9648B98218B6FB1ED6FA6F8VEW2E" TargetMode="External"/><Relationship Id="rId35" Type="http://schemas.openxmlformats.org/officeDocument/2006/relationships/hyperlink" Target="consultantplus://offline/ref=0F0F8449C3EADE02C9D6EB2166A7DC75357411B63450CE968B12335BDAA6615EC0C9B974E4EDDC7B895BE1DEF761B761F9648B98218B6FB1ED6FA6F8VEW2E" TargetMode="External"/><Relationship Id="rId43" Type="http://schemas.openxmlformats.org/officeDocument/2006/relationships/hyperlink" Target="consultantplus://offline/ref=0F0F8449C3EADE02C9D6EB2166A7DC75357411B63450CE968B12335BDAA6615EC0C9B974E4EDDC7B895CE1DFF261B761F9648B98218B6FB1ED6FA6F8VEW2E" TargetMode="External"/><Relationship Id="rId48" Type="http://schemas.openxmlformats.org/officeDocument/2006/relationships/hyperlink" Target="consultantplus://offline/ref=0F0F8449C3EADE02C9D6EB2166A7DC75357411B63450CE968B12335BDAA6615EC0C9B974E4EDDC7B895AE4DFF761B761F9648B98218B6FB1ED6FA6F8VEW2E" TargetMode="External"/><Relationship Id="rId56" Type="http://schemas.openxmlformats.org/officeDocument/2006/relationships/hyperlink" Target="consultantplus://offline/ref=0F0F8449C3EADE02C9D6EB2166A7DC75357411B63450CE968B12335BDAA6615EC0C9B974E4EDDC7B8958E4DEFE61B761F9648B98218B6FB1ED6FA6F8VEW2E" TargetMode="External"/><Relationship Id="rId64" Type="http://schemas.openxmlformats.org/officeDocument/2006/relationships/hyperlink" Target="consultantplus://offline/ref=0F0F8449C3EADE02C9D6EB2166A7DC75357411B63450CE968B12335BDAA6615EC0C9B974E4EDDC7B8959E2DBF461B761F9648B98218B6FB1ED6FA6F8VEW2E" TargetMode="External"/><Relationship Id="rId69" Type="http://schemas.openxmlformats.org/officeDocument/2006/relationships/hyperlink" Target="consultantplus://offline/ref=0F0F8449C3EADE02C9D6EB2166A7DC75357411B63450CE968B12335BDAA6615EC0C9B974E4EDDC7B8959E0DFFF61B761F9648B98218B6FB1ED6FA6F8VEW2E" TargetMode="External"/><Relationship Id="rId77" Type="http://schemas.openxmlformats.org/officeDocument/2006/relationships/hyperlink" Target="consultantplus://offline/ref=0F0F8449C3EADE02C9D6EB2166A7DC75357411B63450CE968B12335BDAA6615EC0C9B974E4EDDC7B895EEAD2FE61B761F9648B98218B6FB1ED6FA6F8VEW2E" TargetMode="External"/><Relationship Id="rId8" Type="http://schemas.openxmlformats.org/officeDocument/2006/relationships/hyperlink" Target="consultantplus://offline/ref=0F0F8449C3EADE02C9D6EB2166A7DC75357411B63450CE968B12335BDAA6615EC0C9B974E4EDDC7B895CE5D3F161B761F9648B98218B6FB1ED6FA6F8VEW2E" TargetMode="External"/><Relationship Id="rId51" Type="http://schemas.openxmlformats.org/officeDocument/2006/relationships/hyperlink" Target="consultantplus://offline/ref=0F0F8449C3EADE02C9D6EB2166A7DC75357411B63450CE968B12335BDAA6615EC0C9B974E4EDDC7B895DE3D9FE61B761F9648B98218B6FB1ED6FA6F8VEW2E" TargetMode="External"/><Relationship Id="rId72" Type="http://schemas.openxmlformats.org/officeDocument/2006/relationships/hyperlink" Target="consultantplus://offline/ref=0F0F8449C3EADE02C9D6EB2166A7DC75357411B63450CE968B12335BDAA6615EC0C9B974E4EDDC7B895EEADFFF61B761F9648B98218B6FB1ED6FA6F8VEW2E" TargetMode="External"/><Relationship Id="rId80" Type="http://schemas.openxmlformats.org/officeDocument/2006/relationships/hyperlink" Target="consultantplus://offline/ref=0F0F8449C3EADE02C9D6EB2166A7DC75357411B63450CE968B12335BDAA6615EC0C9B974E4EDDC7B895CE7DAF061B761F9648B98218B6FB1ED6FA6F8VEW2E" TargetMode="External"/><Relationship Id="rId85" Type="http://schemas.openxmlformats.org/officeDocument/2006/relationships/hyperlink" Target="consultantplus://offline/ref=0F0F8449C3EADE02C9D6EB2166A7DC75357411B63450CE968B12335BDAA6615EC0C9B974E4EDDC7B895DE1D8F561B761F9648B98218B6FB1ED6FA6F8VEW2E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0F0F8449C3EADE02C9D6EB2166A7DC75357411B63450CE968B12335BDAA6615EC0C9B974E4EDDC7B895CEBDFFF61B761F9648B98218B6FB1ED6FA6F8VEW2E" TargetMode="External"/><Relationship Id="rId17" Type="http://schemas.openxmlformats.org/officeDocument/2006/relationships/hyperlink" Target="consultantplus://offline/ref=0F0F8449C3EADE02C9D6EB2166A7DC75357411B63450CE968B12335BDAA6615EC0C9B974E4EDDC7B895FE7DFFE61B761F9648B98218B6FB1ED6FA6F8VEW2E" TargetMode="External"/><Relationship Id="rId25" Type="http://schemas.openxmlformats.org/officeDocument/2006/relationships/hyperlink" Target="consultantplus://offline/ref=0F0F8449C3EADE02C9D6EB2166A7DC75357411B63450CE968B12335BDAA6615EC0C9B974E4EDDC7B8958E1D2F761B761F9648B98218B6FB1ED6FA6F8VEW2E" TargetMode="External"/><Relationship Id="rId33" Type="http://schemas.openxmlformats.org/officeDocument/2006/relationships/hyperlink" Target="consultantplus://offline/ref=0F0F8449C3EADE02C9D6EB2166A7DC75357411B63450CE968B12335BDAA6615EC0C9B974E4EDDC7B895AE4DFF761B761F9648B98218B6FB1ED6FA6F8VEW2E" TargetMode="External"/><Relationship Id="rId38" Type="http://schemas.openxmlformats.org/officeDocument/2006/relationships/hyperlink" Target="consultantplus://offline/ref=0F0F8449C3EADE02C9D6EB2166A7DC75357411B63450CE968B12335BDAA6615EC0C9B974E4EDDC7B895BE0DAF561B761F9648B98218B6FB1ED6FA6F8VEW2E" TargetMode="External"/><Relationship Id="rId46" Type="http://schemas.openxmlformats.org/officeDocument/2006/relationships/hyperlink" Target="consultantplus://offline/ref=0F0F8449C3EADE02C9D6EB2166A7DC75357411B63450CE968B12335BDAA6615EC0C9B974E4EDDC7B895CE0D2F361B761F9648B98218B6FB1ED6FA6F8VEW2E" TargetMode="External"/><Relationship Id="rId59" Type="http://schemas.openxmlformats.org/officeDocument/2006/relationships/hyperlink" Target="consultantplus://offline/ref=0F0F8449C3EADE02C9D6EB2166A7DC75357411B63450CE968B12335BDAA6615EC0C9B974E4EDDC7B895FEADBF661B761F9648B98218B6FB1ED6FA6F8VEW2E" TargetMode="External"/><Relationship Id="rId67" Type="http://schemas.openxmlformats.org/officeDocument/2006/relationships/hyperlink" Target="consultantplus://offline/ref=0F0F8449C3EADE02C9D6EB2166A7DC75357411B63450CE968B12335BDAA6615EC0C9B974E4EDDC7B895EEBD2FF61B761F9648B98218B6FB1ED6FA6F8VEW2E" TargetMode="External"/><Relationship Id="rId20" Type="http://schemas.openxmlformats.org/officeDocument/2006/relationships/hyperlink" Target="consultantplus://offline/ref=0F0F8449C3EADE02C9D6EB2166A7DC75357411B63450CE968B12335BDAA6615EC0C9B974E4EDDC7B895AE4DFF761B761F9648B98218B6FB1ED6FA6F8VEW2E" TargetMode="External"/><Relationship Id="rId41" Type="http://schemas.openxmlformats.org/officeDocument/2006/relationships/hyperlink" Target="consultantplus://offline/ref=0F0F8449C3EADE02C9D6EB2166A7DC75357411B63450CE968B12335BDAA6615EC0C9B974E4EDDC7B895BE0D8F161B761F9648B98218B6FB1ED6FA6F8VEW2E" TargetMode="External"/><Relationship Id="rId54" Type="http://schemas.openxmlformats.org/officeDocument/2006/relationships/hyperlink" Target="consultantplus://offline/ref=0F0F8449C3EADE02C9D6EB2166A7DC75357411B63450CE968B12335BDAA6615EC0C9B974E4EDDC7B895DE3D2F161B761F9648B98218B6FB1ED6FA6F8VEW2E" TargetMode="External"/><Relationship Id="rId62" Type="http://schemas.openxmlformats.org/officeDocument/2006/relationships/hyperlink" Target="consultantplus://offline/ref=0F0F8449C3EADE02C9D6EB2166A7DC75357411B63450CE968B12335BDAA6615EC0C9B974E4EDDC7B895FEADAF161B761F9648B98218B6FB1ED6FA6F8VEW2E" TargetMode="External"/><Relationship Id="rId70" Type="http://schemas.openxmlformats.org/officeDocument/2006/relationships/hyperlink" Target="consultantplus://offline/ref=0F0F8449C3EADE02C9D6EB2166A7DC75357411B63450CE968B12335BDAA6615EC0C9B974E4EDDC7B8959E7DFF161B761F9648B98218B6FB1ED6FA6F8VEW2E" TargetMode="External"/><Relationship Id="rId75" Type="http://schemas.openxmlformats.org/officeDocument/2006/relationships/hyperlink" Target="consultantplus://offline/ref=0F0F8449C3EADE02C9D6EB2166A7DC75357411B63450CE968B12335BDAA6615EC0C9B974E4EDDC7B895DE2DFF261B761F9648B98218B6FB1ED6FA6F8VEW2E" TargetMode="External"/><Relationship Id="rId83" Type="http://schemas.openxmlformats.org/officeDocument/2006/relationships/hyperlink" Target="consultantplus://offline/ref=0F0F8449C3EADE02C9D6EB2166A7DC75357411B63450CE968B12335BDAA6615EC0C9B974E4EDDC7B895CE6DAF561B761F9648B98218B6FB1ED6FA6F8VEW2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F0F8449C3EADE02C9D6EB2166A7DC75357411B63450CE968B12335BDAA6615EC0C9B974E4EDDC7B895AE3DAF161B761F9648B98218B6FB1ED6FA6F8VEW2E" TargetMode="External"/><Relationship Id="rId15" Type="http://schemas.openxmlformats.org/officeDocument/2006/relationships/hyperlink" Target="consultantplus://offline/ref=0F0F8449C3EADE02C9D6EB2166A7DC75357411B63450CE968B12335BDAA6615EC0C9B974E4EDDC7B895AE7DDF461B761F9648B98218B6FB1ED6FA6F8VEW2E" TargetMode="External"/><Relationship Id="rId23" Type="http://schemas.openxmlformats.org/officeDocument/2006/relationships/hyperlink" Target="consultantplus://offline/ref=0F0F8449C3EADE02C9D6EB2166A7DC75357411B63450CE968B12335BDAA6615EC0C9B974E4EDDC7B895AEBDEF461B761F9648B98218B6FB1ED6FA6F8VEW2E" TargetMode="External"/><Relationship Id="rId28" Type="http://schemas.openxmlformats.org/officeDocument/2006/relationships/hyperlink" Target="consultantplus://offline/ref=0F0F8449C3EADE02C9D6EB2166A7DC75357411B63450CE968B12335BDAA6615EC0C9B974E4EDDC7B895CEAD8F661B761F9648B98218B6FB1ED6FA6F8VEW2E" TargetMode="External"/><Relationship Id="rId36" Type="http://schemas.openxmlformats.org/officeDocument/2006/relationships/hyperlink" Target="consultantplus://offline/ref=0F0F8449C3EADE02C9D6EB2166A7DC75357411B63450CE968B12335BDAA6615EC0C9B974E4EDDC7B895EE7D8F161B761F9648B98218B6FB1ED6FA6F8VEW2E" TargetMode="External"/><Relationship Id="rId49" Type="http://schemas.openxmlformats.org/officeDocument/2006/relationships/hyperlink" Target="consultantplus://offline/ref=0F0F8449C3EADE02C9D6EB2166A7DC75357411B63450CE968B12335BDAA6615EC0C9B974E4EDDC7B895CEADCFE61B761F9648B98218B6FB1ED6FA6F8VEW2E" TargetMode="External"/><Relationship Id="rId57" Type="http://schemas.openxmlformats.org/officeDocument/2006/relationships/hyperlink" Target="consultantplus://offline/ref=0F0F8449C3EADE02C9D6EB2166A7DC75357411B63450CE968B12335BDAA6615EC0C9B974E4EDDC7B895DE3D2FF61B761F9648B98218B6FB1ED6FA6F8VEW2E" TargetMode="External"/><Relationship Id="rId10" Type="http://schemas.openxmlformats.org/officeDocument/2006/relationships/hyperlink" Target="consultantplus://offline/ref=0F0F8449C3EADE02C9D6EB2166A7DC75357411B63450CE968B12335BDAA6615EC0C9B974E4EDDC7B895AE1D2F761B761F9648B98218B6FB1ED6FA6F8VEW2E" TargetMode="External"/><Relationship Id="rId31" Type="http://schemas.openxmlformats.org/officeDocument/2006/relationships/hyperlink" Target="consultantplus://offline/ref=0F0F8449C3EADE02C9D6EB2166A7DC75357411B63450CE968B12335BDAA6615EC0C9B974E4EDDC7B895CEADFF161B761F9648B98218B6FB1ED6FA6F8VEW2E" TargetMode="External"/><Relationship Id="rId44" Type="http://schemas.openxmlformats.org/officeDocument/2006/relationships/hyperlink" Target="consultantplus://offline/ref=0F0F8449C3EADE02C9D6EB2166A7DC75357411B63450CE968B12335BDAA6615EC0C9B974E4EDDC7B895FE4DDF261B761F9648B98218B6FB1ED6FA6F8VEW2E" TargetMode="External"/><Relationship Id="rId52" Type="http://schemas.openxmlformats.org/officeDocument/2006/relationships/hyperlink" Target="consultantplus://offline/ref=0F0F8449C3EADE02C9D6EB2166A7DC75357411B63450CE968B12335BDAA6615EC0C9B974E4EDDC7B895DE3DEFF61B761F9648B98218B6FB1ED6FA6F8VEW2E" TargetMode="External"/><Relationship Id="rId60" Type="http://schemas.openxmlformats.org/officeDocument/2006/relationships/hyperlink" Target="consultantplus://offline/ref=0F0F8449C3EADE02C9D6EB2166A7DC75357411B63450CE968B12335BDAA6615EC0C9B974E4EDDC7B8958EAD3F661B761F9648B98218B6FB1ED6FA6F8VEW2E" TargetMode="External"/><Relationship Id="rId65" Type="http://schemas.openxmlformats.org/officeDocument/2006/relationships/hyperlink" Target="consultantplus://offline/ref=0F0F8449C3EADE02C9D6EB2166A7DC75357411B63450CE968B12335BDAA6615EC0C9B974E4EDDC7B8959E1DDF061B761F9648B98218B6FB1ED6FA6F8VEW2E" TargetMode="External"/><Relationship Id="rId73" Type="http://schemas.openxmlformats.org/officeDocument/2006/relationships/hyperlink" Target="consultantplus://offline/ref=0F0F8449C3EADE02C9D6EB2166A7DC75357411B63450CE968B12335BDAA6615EC0C9B974E4EDDC7B895DE2DFF461B761F9648B98218B6FB1ED6FA6F8VEW2E" TargetMode="External"/><Relationship Id="rId78" Type="http://schemas.openxmlformats.org/officeDocument/2006/relationships/hyperlink" Target="consultantplus://offline/ref=0F0F8449C3EADE02C9D6EB2166A7DC75357411B63450CE968B12335BDAA6615EC0C9B974E4EDDC7B895FE3DAF561B761F9648B98218B6FB1ED6FA6F8VEW2E" TargetMode="External"/><Relationship Id="rId81" Type="http://schemas.openxmlformats.org/officeDocument/2006/relationships/hyperlink" Target="consultantplus://offline/ref=0F0F8449C3EADE02C9D6EB2166A7DC75357411B63450CE968B12335BDAA6615EC0C9B974E4EDDC7B895CE7D3F561B761F9648B98218B6FB1ED6FA6F8VEW2E" TargetMode="External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6964</Words>
  <Characters>39700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46571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2</cp:revision>
  <dcterms:created xsi:type="dcterms:W3CDTF">2019-09-27T04:22:00Z</dcterms:created>
  <dcterms:modified xsi:type="dcterms:W3CDTF">2019-09-27T04:24:00Z</dcterms:modified>
</cp:coreProperties>
</file>